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FCB" w:rsidRDefault="00B81FCB" w:rsidP="00B81FCB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FF0000"/>
          <w:sz w:val="72"/>
          <w:szCs w:val="72"/>
          <w:lang w:val="pl-PL" w:eastAsia="pl-PL" w:bidi="ar-SA"/>
        </w:rPr>
      </w:pPr>
      <w:r w:rsidRPr="00B81FCB">
        <w:rPr>
          <w:rFonts w:eastAsia="Times New Roman" w:cstheme="minorHAnsi"/>
          <w:b/>
          <w:color w:val="FF0000"/>
          <w:sz w:val="72"/>
          <w:szCs w:val="72"/>
          <w:lang w:val="pl-PL" w:eastAsia="pl-PL" w:bidi="ar-SA"/>
        </w:rPr>
        <w:t>Wielościany w przyrodzie                         - minerały</w:t>
      </w:r>
    </w:p>
    <w:p w:rsidR="00934A5E" w:rsidRPr="00B81FCB" w:rsidRDefault="00934A5E" w:rsidP="00B81FCB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FF0000"/>
          <w:sz w:val="72"/>
          <w:szCs w:val="72"/>
          <w:lang w:val="pl-PL" w:eastAsia="pl-PL" w:bidi="ar-SA"/>
        </w:rPr>
      </w:pPr>
    </w:p>
    <w:p w:rsidR="00B81FCB" w:rsidRPr="00B81FCB" w:rsidRDefault="00B81FCB" w:rsidP="00B81FCB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232323"/>
          <w:lang w:val="pl-PL" w:eastAsia="pl-PL" w:bidi="ar-SA"/>
        </w:rPr>
      </w:pPr>
    </w:p>
    <w:p w:rsidR="00B81FCB" w:rsidRDefault="00B81FC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B81FCB" w:rsidRPr="00B81FCB" w:rsidRDefault="00B81FCB" w:rsidP="0093610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32323"/>
          <w:sz w:val="52"/>
          <w:szCs w:val="52"/>
          <w:lang w:val="pl-PL" w:eastAsia="pl-PL" w:bidi="ar-SA"/>
        </w:rPr>
      </w:pPr>
      <w:r w:rsidRPr="00B81FCB"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>Skorupa ziemska zbudowana jest ze skał, które składają się z</w:t>
      </w:r>
      <w:r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 xml:space="preserve"> mniejszych komponentów zwanych minerałami. </w:t>
      </w:r>
      <w:r w:rsidRPr="00B81FCB">
        <w:rPr>
          <w:rFonts w:eastAsia="Times New Roman" w:cstheme="minorHAnsi"/>
          <w:b/>
          <w:bCs/>
          <w:color w:val="232323"/>
          <w:sz w:val="52"/>
          <w:szCs w:val="52"/>
          <w:bdr w:val="none" w:sz="0" w:space="0" w:color="auto" w:frame="1"/>
          <w:lang w:val="pl-PL" w:eastAsia="pl-PL" w:bidi="ar-SA"/>
        </w:rPr>
        <w:t>Minerał </w:t>
      </w:r>
      <w:r w:rsidRPr="00B81FCB"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>to naturalny, jednorodny składnik skorupy ziemskiej, w którego skład wchodzi jeden, bądź więcej pierwiastków chemicznych.</w:t>
      </w:r>
      <w:r w:rsidRPr="00B81FCB"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  <w:t xml:space="preserve"> </w:t>
      </w:r>
      <w:r w:rsidRPr="00B81FCB"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>Niektóre minerały są bardzo cenione ze względu na rzadkość ich występowania, a także na nieprzeciętne właściwości fizyczne takie jak: twardość, przezroczystość, czy barwę. Minerały takie nazywane są </w:t>
      </w:r>
      <w:r w:rsidRPr="00B81FCB">
        <w:rPr>
          <w:rFonts w:eastAsia="Times New Roman" w:cstheme="minorHAnsi"/>
          <w:b/>
          <w:bCs/>
          <w:color w:val="232323"/>
          <w:sz w:val="52"/>
          <w:szCs w:val="52"/>
          <w:bdr w:val="none" w:sz="0" w:space="0" w:color="auto" w:frame="1"/>
          <w:lang w:val="pl-PL" w:eastAsia="pl-PL" w:bidi="ar-SA"/>
        </w:rPr>
        <w:t>kamieniami szlachetnymi</w:t>
      </w:r>
      <w:r w:rsidRPr="00B81FCB"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>. Należą do nich </w:t>
      </w:r>
      <w:r w:rsidRPr="00B81FCB">
        <w:rPr>
          <w:rFonts w:eastAsia="Times New Roman" w:cstheme="minorHAnsi"/>
          <w:i/>
          <w:iCs/>
          <w:color w:val="232323"/>
          <w:sz w:val="52"/>
          <w:szCs w:val="52"/>
          <w:bdr w:val="none" w:sz="0" w:space="0" w:color="auto" w:frame="1"/>
          <w:lang w:val="pl-PL" w:eastAsia="pl-PL" w:bidi="ar-SA"/>
        </w:rPr>
        <w:t>diament, beryl, szafir, szmaragd</w:t>
      </w:r>
      <w:r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>,</w:t>
      </w:r>
      <w:r w:rsidRPr="00B81FCB"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> </w:t>
      </w:r>
      <w:r w:rsidRPr="00B81FCB">
        <w:rPr>
          <w:rFonts w:eastAsia="Times New Roman" w:cstheme="minorHAnsi"/>
          <w:i/>
          <w:iCs/>
          <w:color w:val="232323"/>
          <w:sz w:val="52"/>
          <w:szCs w:val="52"/>
          <w:bdr w:val="none" w:sz="0" w:space="0" w:color="auto" w:frame="1"/>
          <w:lang w:val="pl-PL" w:eastAsia="pl-PL" w:bidi="ar-SA"/>
        </w:rPr>
        <w:t>rubin</w:t>
      </w:r>
      <w:r w:rsidRPr="00B81FCB"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>.</w:t>
      </w:r>
    </w:p>
    <w:p w:rsidR="00B81FCB" w:rsidRPr="00B81FCB" w:rsidRDefault="00B81FCB" w:rsidP="0093610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32323"/>
          <w:sz w:val="52"/>
          <w:szCs w:val="52"/>
          <w:lang w:val="pl-PL" w:eastAsia="pl-PL" w:bidi="ar-SA"/>
        </w:rPr>
      </w:pPr>
    </w:p>
    <w:p w:rsidR="00B81FCB" w:rsidRDefault="00B81FCB" w:rsidP="0093610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B81FCB" w:rsidRPr="00B81FCB" w:rsidRDefault="00B81FCB" w:rsidP="0093610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32323"/>
          <w:sz w:val="18"/>
          <w:szCs w:val="18"/>
          <w:lang w:val="pl-PL" w:eastAsia="pl-PL" w:bidi="ar-SA"/>
        </w:rPr>
      </w:pPr>
    </w:p>
    <w:p w:rsidR="00B81FCB" w:rsidRDefault="00B81FCB" w:rsidP="0093610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B81FCB" w:rsidRDefault="00B81FC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3436FE" w:rsidRDefault="003436FE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3436FE" w:rsidRDefault="003436FE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5760720" cy="5654207"/>
            <wp:effectExtent l="19050" t="0" r="0" b="0"/>
            <wp:docPr id="3" name="Obraz 1" descr="Granat andradyt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at andradytow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5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FE" w:rsidRDefault="003436FE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3436FE" w:rsidRDefault="004B65AB" w:rsidP="004B65AB">
      <w:pPr>
        <w:shd w:val="clear" w:color="auto" w:fill="FFFFFF"/>
        <w:spacing w:after="0" w:line="240" w:lineRule="auto"/>
        <w:jc w:val="center"/>
        <w:rPr>
          <w:rFonts w:cstheme="minorHAnsi"/>
          <w:b/>
          <w:color w:val="222222"/>
          <w:sz w:val="52"/>
          <w:szCs w:val="52"/>
          <w:shd w:val="clear" w:color="auto" w:fill="FFFFFF"/>
          <w:lang w:val="pl-PL"/>
        </w:rPr>
      </w:pPr>
      <w:r w:rsidRPr="004B65AB">
        <w:rPr>
          <w:rFonts w:cstheme="minorHAnsi"/>
          <w:b/>
          <w:color w:val="222222"/>
          <w:sz w:val="52"/>
          <w:szCs w:val="52"/>
          <w:shd w:val="clear" w:color="auto" w:fill="FFFFFF"/>
          <w:lang w:val="pl-PL"/>
        </w:rPr>
        <w:t>g</w:t>
      </w:r>
      <w:r w:rsidR="003436FE" w:rsidRPr="004B65AB">
        <w:rPr>
          <w:rFonts w:cstheme="minorHAnsi"/>
          <w:b/>
          <w:color w:val="222222"/>
          <w:sz w:val="52"/>
          <w:szCs w:val="52"/>
          <w:shd w:val="clear" w:color="auto" w:fill="FFFFFF"/>
          <w:lang w:val="pl-PL"/>
        </w:rPr>
        <w:t xml:space="preserve">ranat </w:t>
      </w:r>
      <w:proofErr w:type="spellStart"/>
      <w:r w:rsidR="003436FE" w:rsidRPr="004B65AB">
        <w:rPr>
          <w:rFonts w:cstheme="minorHAnsi"/>
          <w:b/>
          <w:color w:val="222222"/>
          <w:sz w:val="52"/>
          <w:szCs w:val="52"/>
          <w:shd w:val="clear" w:color="auto" w:fill="FFFFFF"/>
          <w:lang w:val="pl-PL"/>
        </w:rPr>
        <w:t>andradytowy</w:t>
      </w:r>
      <w:proofErr w:type="spellEnd"/>
    </w:p>
    <w:p w:rsidR="004B65AB" w:rsidRDefault="004B65AB" w:rsidP="004B65AB">
      <w:pPr>
        <w:shd w:val="clear" w:color="auto" w:fill="FFFFFF"/>
        <w:spacing w:after="0" w:line="240" w:lineRule="auto"/>
        <w:jc w:val="center"/>
        <w:rPr>
          <w:rFonts w:cstheme="minorHAnsi"/>
          <w:b/>
          <w:color w:val="222222"/>
          <w:sz w:val="52"/>
          <w:szCs w:val="52"/>
          <w:shd w:val="clear" w:color="auto" w:fill="FFFFFF"/>
          <w:lang w:val="pl-PL"/>
        </w:rPr>
      </w:pPr>
    </w:p>
    <w:p w:rsidR="004B65AB" w:rsidRDefault="004B65AB" w:rsidP="004B65AB">
      <w:pPr>
        <w:shd w:val="clear" w:color="auto" w:fill="FFFFFF"/>
        <w:spacing w:after="0" w:line="240" w:lineRule="auto"/>
        <w:jc w:val="center"/>
        <w:rPr>
          <w:rFonts w:cstheme="minorHAnsi"/>
          <w:color w:val="222222"/>
          <w:sz w:val="52"/>
          <w:szCs w:val="52"/>
          <w:shd w:val="clear" w:color="auto" w:fill="FFFFFF"/>
          <w:lang w:val="pl-PL"/>
        </w:rPr>
      </w:pPr>
      <w:r>
        <w:rPr>
          <w:rFonts w:cstheme="minorHAnsi"/>
          <w:color w:val="222222"/>
          <w:sz w:val="52"/>
          <w:szCs w:val="52"/>
          <w:shd w:val="clear" w:color="auto" w:fill="FFFFFF"/>
          <w:lang w:val="pl-PL"/>
        </w:rPr>
        <w:t>kryształ w kształcie dwunastościanu rombowego</w:t>
      </w:r>
    </w:p>
    <w:p w:rsidR="004B65AB" w:rsidRDefault="004B65AB" w:rsidP="004B65AB">
      <w:pPr>
        <w:shd w:val="clear" w:color="auto" w:fill="FFFFFF"/>
        <w:spacing w:after="0" w:line="240" w:lineRule="auto"/>
        <w:jc w:val="center"/>
        <w:rPr>
          <w:rFonts w:cstheme="minorHAnsi"/>
          <w:color w:val="222222"/>
          <w:sz w:val="52"/>
          <w:szCs w:val="52"/>
          <w:shd w:val="clear" w:color="auto" w:fill="FFFFFF"/>
          <w:lang w:val="pl-PL"/>
        </w:rPr>
      </w:pPr>
    </w:p>
    <w:p w:rsidR="004B65AB" w:rsidRDefault="004B65AB" w:rsidP="004B65AB">
      <w:pPr>
        <w:shd w:val="clear" w:color="auto" w:fill="FFFFFF"/>
        <w:spacing w:after="0" w:line="240" w:lineRule="auto"/>
        <w:jc w:val="center"/>
        <w:rPr>
          <w:rFonts w:cstheme="minorHAnsi"/>
          <w:color w:val="222222"/>
          <w:sz w:val="52"/>
          <w:szCs w:val="52"/>
          <w:shd w:val="clear" w:color="auto" w:fill="FFFFFF"/>
          <w:lang w:val="pl-PL"/>
        </w:rPr>
      </w:pPr>
      <w:r>
        <w:rPr>
          <w:rFonts w:cstheme="minorHAnsi"/>
          <w:color w:val="222222"/>
          <w:sz w:val="52"/>
          <w:szCs w:val="52"/>
          <w:shd w:val="clear" w:color="auto" w:fill="FFFFFF"/>
          <w:lang w:val="pl-PL"/>
        </w:rPr>
        <w:t>krzemian wapnia i żelaza Ca</w:t>
      </w:r>
      <w:r w:rsidRPr="004B65AB">
        <w:rPr>
          <w:rFonts w:cstheme="minorHAnsi"/>
          <w:color w:val="222222"/>
          <w:sz w:val="52"/>
          <w:szCs w:val="52"/>
          <w:shd w:val="clear" w:color="auto" w:fill="FFFFFF"/>
          <w:vertAlign w:val="subscript"/>
          <w:lang w:val="pl-PL"/>
        </w:rPr>
        <w:t>3</w:t>
      </w:r>
      <w:r>
        <w:rPr>
          <w:rFonts w:cstheme="minorHAnsi"/>
          <w:color w:val="222222"/>
          <w:sz w:val="52"/>
          <w:szCs w:val="52"/>
          <w:shd w:val="clear" w:color="auto" w:fill="FFFFFF"/>
          <w:lang w:val="pl-PL"/>
        </w:rPr>
        <w:t>Fe</w:t>
      </w:r>
      <w:r w:rsidRPr="004B65AB">
        <w:rPr>
          <w:rFonts w:cstheme="minorHAnsi"/>
          <w:color w:val="222222"/>
          <w:sz w:val="52"/>
          <w:szCs w:val="52"/>
          <w:shd w:val="clear" w:color="auto" w:fill="FFFFFF"/>
          <w:vertAlign w:val="subscript"/>
          <w:lang w:val="pl-PL"/>
        </w:rPr>
        <w:t>2</w:t>
      </w:r>
      <w:r>
        <w:rPr>
          <w:rFonts w:cstheme="minorHAnsi"/>
          <w:color w:val="222222"/>
          <w:sz w:val="52"/>
          <w:szCs w:val="52"/>
          <w:shd w:val="clear" w:color="auto" w:fill="FFFFFF"/>
          <w:lang w:val="pl-PL"/>
        </w:rPr>
        <w:t>(Si0</w:t>
      </w:r>
      <w:r w:rsidRPr="004B65AB">
        <w:rPr>
          <w:rFonts w:cstheme="minorHAnsi"/>
          <w:color w:val="222222"/>
          <w:sz w:val="52"/>
          <w:szCs w:val="52"/>
          <w:shd w:val="clear" w:color="auto" w:fill="FFFFFF"/>
          <w:vertAlign w:val="subscript"/>
          <w:lang w:val="pl-PL"/>
        </w:rPr>
        <w:t>4</w:t>
      </w:r>
      <w:r>
        <w:rPr>
          <w:rFonts w:cstheme="minorHAnsi"/>
          <w:color w:val="222222"/>
          <w:sz w:val="52"/>
          <w:szCs w:val="52"/>
          <w:shd w:val="clear" w:color="auto" w:fill="FFFFFF"/>
          <w:lang w:val="pl-PL"/>
        </w:rPr>
        <w:t>)</w:t>
      </w:r>
      <w:r w:rsidRPr="004B65AB">
        <w:rPr>
          <w:rFonts w:cstheme="minorHAnsi"/>
          <w:color w:val="222222"/>
          <w:sz w:val="52"/>
          <w:szCs w:val="52"/>
          <w:shd w:val="clear" w:color="auto" w:fill="FFFFFF"/>
          <w:vertAlign w:val="subscript"/>
          <w:lang w:val="pl-PL"/>
        </w:rPr>
        <w:t>3</w:t>
      </w:r>
    </w:p>
    <w:p w:rsidR="004B65AB" w:rsidRDefault="004B65AB" w:rsidP="004B65AB">
      <w:pPr>
        <w:shd w:val="clear" w:color="auto" w:fill="FFFFFF"/>
        <w:spacing w:after="0" w:line="240" w:lineRule="auto"/>
        <w:jc w:val="center"/>
        <w:rPr>
          <w:rFonts w:cstheme="minorHAnsi"/>
          <w:color w:val="222222"/>
          <w:sz w:val="52"/>
          <w:szCs w:val="52"/>
          <w:shd w:val="clear" w:color="auto" w:fill="FFFFFF"/>
          <w:lang w:val="pl-PL"/>
        </w:rPr>
      </w:pPr>
    </w:p>
    <w:p w:rsidR="003436FE" w:rsidRDefault="003436FE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4B65AB" w:rsidRDefault="00BA1BD6" w:rsidP="00934A5E">
      <w:pPr>
        <w:pStyle w:val="NormalnyWeb"/>
        <w:shd w:val="clear" w:color="auto" w:fill="FFFFFF"/>
        <w:spacing w:before="120" w:beforeAutospacing="0" w:after="120" w:afterAutospacing="0"/>
        <w:rPr>
          <w:rFonts w:ascii="Helvetica" w:hAnsi="Helvetica" w:cs="Helvetica"/>
          <w:color w:val="232323"/>
          <w:sz w:val="18"/>
          <w:szCs w:val="18"/>
        </w:rPr>
      </w:pPr>
      <w:r w:rsidRPr="00BA1BD6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4.95pt;margin-top:8.25pt;width:223.65pt;height:607.1pt;z-index:251658240" strokecolor="white [3212]">
            <v:textbox>
              <w:txbxContent>
                <w:p w:rsidR="00F7268D" w:rsidRDefault="00F7268D">
                  <w:pPr>
                    <w:rPr>
                      <w:sz w:val="52"/>
                      <w:szCs w:val="52"/>
                      <w:lang w:val="pl-PL"/>
                    </w:rPr>
                  </w:pPr>
                </w:p>
                <w:p w:rsidR="00F7268D" w:rsidRDefault="00F7268D">
                  <w:pPr>
                    <w:rPr>
                      <w:sz w:val="52"/>
                      <w:szCs w:val="52"/>
                      <w:lang w:val="pl-PL"/>
                    </w:rPr>
                  </w:pPr>
                </w:p>
                <w:p w:rsidR="00F7268D" w:rsidRDefault="00F7268D">
                  <w:pPr>
                    <w:rPr>
                      <w:sz w:val="52"/>
                      <w:szCs w:val="52"/>
                      <w:lang w:val="pl-PL"/>
                    </w:rPr>
                  </w:pPr>
                </w:p>
                <w:p w:rsidR="00F7268D" w:rsidRPr="00F7268D" w:rsidRDefault="00F7268D">
                  <w:pPr>
                    <w:rPr>
                      <w:sz w:val="52"/>
                      <w:szCs w:val="52"/>
                      <w:lang w:val="pl-PL"/>
                    </w:rPr>
                  </w:pPr>
                  <w:r w:rsidRPr="00F7268D">
                    <w:rPr>
                      <w:sz w:val="52"/>
                      <w:szCs w:val="52"/>
                      <w:lang w:val="pl-PL"/>
                    </w:rPr>
                    <w:t>glinokrzemian berylu</w:t>
                  </w:r>
                  <w:r>
                    <w:rPr>
                      <w:sz w:val="52"/>
                      <w:szCs w:val="52"/>
                      <w:lang w:val="pl-PL"/>
                    </w:rPr>
                    <w:t xml:space="preserve"> Be</w:t>
                  </w:r>
                  <w:r w:rsidRPr="00F7268D">
                    <w:rPr>
                      <w:sz w:val="52"/>
                      <w:szCs w:val="52"/>
                      <w:vertAlign w:val="subscript"/>
                      <w:lang w:val="pl-PL"/>
                    </w:rPr>
                    <w:t>3</w:t>
                  </w:r>
                  <w:r>
                    <w:rPr>
                      <w:sz w:val="52"/>
                      <w:szCs w:val="52"/>
                      <w:lang w:val="pl-PL"/>
                    </w:rPr>
                    <w:t>Al</w:t>
                  </w:r>
                  <w:r w:rsidRPr="00F7268D">
                    <w:rPr>
                      <w:sz w:val="52"/>
                      <w:szCs w:val="52"/>
                      <w:vertAlign w:val="subscript"/>
                      <w:lang w:val="pl-PL"/>
                    </w:rPr>
                    <w:t>2</w:t>
                  </w:r>
                  <w:r>
                    <w:rPr>
                      <w:sz w:val="52"/>
                      <w:szCs w:val="52"/>
                      <w:lang w:val="pl-PL"/>
                    </w:rPr>
                    <w:t>(Si0</w:t>
                  </w:r>
                  <w:r w:rsidRPr="00F7268D">
                    <w:rPr>
                      <w:sz w:val="52"/>
                      <w:szCs w:val="52"/>
                      <w:vertAlign w:val="subscript"/>
                      <w:lang w:val="pl-PL"/>
                    </w:rPr>
                    <w:t>3</w:t>
                  </w:r>
                  <w:r>
                    <w:rPr>
                      <w:sz w:val="52"/>
                      <w:szCs w:val="52"/>
                      <w:lang w:val="pl-PL"/>
                    </w:rPr>
                    <w:t>)</w:t>
                  </w:r>
                  <w:r w:rsidRPr="00F7268D">
                    <w:rPr>
                      <w:sz w:val="52"/>
                      <w:szCs w:val="52"/>
                      <w:vertAlign w:val="subscript"/>
                      <w:lang w:val="pl-PL"/>
                    </w:rPr>
                    <w:t>6</w:t>
                  </w:r>
                </w:p>
                <w:p w:rsidR="00F7268D" w:rsidRDefault="00F7268D" w:rsidP="00F7268D">
                  <w:pPr>
                    <w:pStyle w:val="NormalnyWeb"/>
                    <w:shd w:val="clear" w:color="auto" w:fill="FFFFFF"/>
                    <w:spacing w:before="120" w:beforeAutospacing="0" w:after="120" w:afterAutospacing="0"/>
                    <w:rPr>
                      <w:rFonts w:asciiTheme="minorHAnsi" w:hAnsiTheme="minorHAnsi" w:cstheme="minorHAnsi"/>
                      <w:color w:val="222222"/>
                      <w:sz w:val="52"/>
                      <w:szCs w:val="52"/>
                      <w:shd w:val="clear" w:color="auto" w:fill="FFFFFF"/>
                    </w:rPr>
                  </w:pPr>
                </w:p>
                <w:p w:rsidR="00F7268D" w:rsidRDefault="00F7268D" w:rsidP="00F7268D">
                  <w:pPr>
                    <w:pStyle w:val="NormalnyWeb"/>
                    <w:shd w:val="clear" w:color="auto" w:fill="FFFFFF"/>
                    <w:spacing w:before="120" w:beforeAutospacing="0" w:after="120" w:afterAutospacing="0"/>
                    <w:rPr>
                      <w:rFonts w:asciiTheme="minorHAnsi" w:hAnsiTheme="minorHAnsi" w:cstheme="minorHAnsi"/>
                      <w:color w:val="222222"/>
                      <w:sz w:val="52"/>
                      <w:szCs w:val="52"/>
                      <w:shd w:val="clear" w:color="auto" w:fill="FFFFFF"/>
                    </w:rPr>
                  </w:pPr>
                </w:p>
                <w:p w:rsidR="00F7268D" w:rsidRDefault="00F7268D" w:rsidP="00F7268D">
                  <w:pPr>
                    <w:pStyle w:val="NormalnyWeb"/>
                    <w:shd w:val="clear" w:color="auto" w:fill="FFFFFF"/>
                    <w:spacing w:before="120" w:beforeAutospacing="0" w:after="120" w:afterAutospacing="0"/>
                    <w:rPr>
                      <w:rFonts w:asciiTheme="minorHAnsi" w:hAnsiTheme="minorHAnsi" w:cstheme="minorHAnsi"/>
                      <w:color w:val="222222"/>
                      <w:sz w:val="52"/>
                      <w:szCs w:val="52"/>
                      <w:shd w:val="clear" w:color="auto" w:fill="FFFFFF"/>
                    </w:rPr>
                  </w:pPr>
                </w:p>
                <w:p w:rsidR="00F7268D" w:rsidRDefault="00F7268D" w:rsidP="00F7268D">
                  <w:pPr>
                    <w:pStyle w:val="NormalnyWeb"/>
                    <w:shd w:val="clear" w:color="auto" w:fill="FFFFFF"/>
                    <w:spacing w:before="120" w:beforeAutospacing="0" w:after="120" w:afterAutospacing="0"/>
                    <w:rPr>
                      <w:rFonts w:asciiTheme="minorHAnsi" w:hAnsiTheme="minorHAnsi" w:cstheme="minorHAnsi"/>
                      <w:color w:val="222222"/>
                      <w:sz w:val="52"/>
                      <w:szCs w:val="52"/>
                      <w:shd w:val="clear" w:color="auto" w:fill="FFFFFF"/>
                    </w:rPr>
                  </w:pPr>
                </w:p>
                <w:p w:rsidR="00F7268D" w:rsidRDefault="00F7268D" w:rsidP="00F7268D">
                  <w:pPr>
                    <w:pStyle w:val="NormalnyWeb"/>
                    <w:shd w:val="clear" w:color="auto" w:fill="FFFFFF"/>
                    <w:spacing w:before="120" w:beforeAutospacing="0" w:after="120" w:afterAutospacing="0"/>
                    <w:rPr>
                      <w:rFonts w:asciiTheme="minorHAnsi" w:hAnsiTheme="minorHAnsi" w:cstheme="minorHAnsi"/>
                      <w:color w:val="222222"/>
                      <w:sz w:val="52"/>
                      <w:szCs w:val="52"/>
                      <w:shd w:val="clear" w:color="auto" w:fill="FFFFFF"/>
                    </w:rPr>
                  </w:pPr>
                </w:p>
                <w:p w:rsidR="00F7268D" w:rsidRPr="004B65AB" w:rsidRDefault="00F7268D" w:rsidP="00F7268D">
                  <w:pPr>
                    <w:pStyle w:val="NormalnyWeb"/>
                    <w:shd w:val="clear" w:color="auto" w:fill="FFFFFF"/>
                    <w:spacing w:before="120" w:beforeAutospacing="0" w:after="120" w:afterAutospacing="0"/>
                    <w:rPr>
                      <w:rFonts w:asciiTheme="minorHAnsi" w:hAnsiTheme="minorHAnsi" w:cstheme="minorHAnsi"/>
                      <w:color w:val="222222"/>
                      <w:sz w:val="52"/>
                      <w:szCs w:val="52"/>
                      <w:shd w:val="clear" w:color="auto" w:fill="FFFFFF"/>
                    </w:rPr>
                  </w:pPr>
                  <w:r>
                    <w:rPr>
                      <w:rFonts w:asciiTheme="minorHAnsi" w:hAnsiTheme="minorHAnsi" w:cstheme="minorHAnsi"/>
                      <w:color w:val="222222"/>
                      <w:sz w:val="52"/>
                      <w:szCs w:val="52"/>
                      <w:shd w:val="clear" w:color="auto" w:fill="FFFFFF"/>
                    </w:rPr>
                    <w:t>kryształ                             ze</w:t>
                  </w:r>
                  <w:r w:rsidRPr="004B65AB">
                    <w:rPr>
                      <w:rFonts w:asciiTheme="minorHAnsi" w:hAnsiTheme="minorHAnsi" w:cstheme="minorHAnsi"/>
                      <w:color w:val="222222"/>
                      <w:sz w:val="52"/>
                      <w:szCs w:val="52"/>
                      <w:shd w:val="clear" w:color="auto" w:fill="FFFFFF"/>
                    </w:rPr>
                    <w:t xml:space="preserve"> strukturą sześciokątną</w:t>
                  </w:r>
                </w:p>
                <w:p w:rsidR="004B65AB" w:rsidRPr="00F7268D" w:rsidRDefault="004B65AB">
                  <w:pPr>
                    <w:rPr>
                      <w:rFonts w:cstheme="minorHAnsi"/>
                      <w:sz w:val="32"/>
                      <w:szCs w:val="32"/>
                      <w:lang w:val="pl-PL"/>
                    </w:rPr>
                  </w:pPr>
                </w:p>
              </w:txbxContent>
            </v:textbox>
          </v:shape>
        </w:pict>
      </w:r>
      <w:r w:rsidR="003436FE">
        <w:rPr>
          <w:noProof/>
        </w:rPr>
        <w:drawing>
          <wp:inline distT="0" distB="0" distL="0" distR="0">
            <wp:extent cx="3181350" cy="7755740"/>
            <wp:effectExtent l="19050" t="0" r="0" b="0"/>
            <wp:docPr id="6" name="Obraz 7" descr="https://upload.wikimedia.org/wikipedia/commons/6/6a/Emera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6/6a/Emeral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871" cy="775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AB" w:rsidRDefault="004B65AB" w:rsidP="00934A5E">
      <w:pPr>
        <w:pStyle w:val="NormalnyWeb"/>
        <w:shd w:val="clear" w:color="auto" w:fill="FFFFFF"/>
        <w:spacing w:before="120" w:beforeAutospacing="0" w:after="120" w:afterAutospacing="0"/>
        <w:rPr>
          <w:rFonts w:ascii="Helvetica" w:hAnsi="Helvetica" w:cs="Helvetica"/>
          <w:color w:val="232323"/>
          <w:sz w:val="18"/>
          <w:szCs w:val="18"/>
        </w:rPr>
      </w:pPr>
    </w:p>
    <w:p w:rsidR="00F7268D" w:rsidRDefault="00F7268D" w:rsidP="00934A5E">
      <w:pPr>
        <w:pStyle w:val="NormalnyWeb"/>
        <w:shd w:val="clear" w:color="auto" w:fill="FFFFFF"/>
        <w:spacing w:before="120" w:beforeAutospacing="0" w:after="120" w:afterAutospacing="0"/>
        <w:rPr>
          <w:rFonts w:ascii="Helvetica" w:hAnsi="Helvetica" w:cs="Helvetica"/>
          <w:color w:val="232323"/>
          <w:sz w:val="18"/>
          <w:szCs w:val="18"/>
        </w:rPr>
      </w:pPr>
    </w:p>
    <w:p w:rsidR="00F7268D" w:rsidRDefault="00F7268D" w:rsidP="00F7268D">
      <w:pPr>
        <w:pStyle w:val="Normalny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theme="minorHAnsi"/>
          <w:b/>
          <w:color w:val="000000"/>
          <w:sz w:val="52"/>
          <w:szCs w:val="52"/>
          <w:shd w:val="clear" w:color="auto" w:fill="F8F8F8"/>
        </w:rPr>
      </w:pPr>
      <w:r w:rsidRPr="00F7268D">
        <w:rPr>
          <w:rFonts w:asciiTheme="minorHAnsi" w:hAnsiTheme="minorHAnsi" w:cstheme="minorHAnsi"/>
          <w:b/>
          <w:color w:val="000000"/>
          <w:sz w:val="52"/>
          <w:szCs w:val="52"/>
          <w:shd w:val="clear" w:color="auto" w:fill="F8F8F8"/>
        </w:rPr>
        <w:t>szmaragd</w:t>
      </w:r>
    </w:p>
    <w:p w:rsidR="003436FE" w:rsidRDefault="003436FE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34A5E" w:rsidRDefault="00934A5E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227030" w:rsidRDefault="00934A5E" w:rsidP="00934A5E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15"/>
          <w:szCs w:val="15"/>
        </w:rPr>
      </w:pPr>
      <w:r>
        <w:rPr>
          <w:noProof/>
        </w:rPr>
        <w:drawing>
          <wp:inline distT="0" distB="0" distL="0" distR="0">
            <wp:extent cx="5723660" cy="5960412"/>
            <wp:effectExtent l="19050" t="0" r="0" b="0"/>
            <wp:docPr id="9" name="Obraz 13" descr="https://upload.wikimedia.org/wikipedia/commons/b/bd/Diamante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b/bd/DiamanteEZ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22" cy="596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030" w:rsidRDefault="00227030" w:rsidP="00227030">
      <w:pPr>
        <w:pStyle w:val="Normalny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theme="minorHAnsi"/>
          <w:b/>
          <w:bCs/>
          <w:color w:val="222222"/>
          <w:sz w:val="52"/>
          <w:szCs w:val="52"/>
        </w:rPr>
      </w:pPr>
      <w:r w:rsidRPr="00227030">
        <w:rPr>
          <w:rFonts w:asciiTheme="minorHAnsi" w:hAnsiTheme="minorHAnsi" w:cstheme="minorHAnsi"/>
          <w:b/>
          <w:bCs/>
          <w:color w:val="222222"/>
          <w:sz w:val="52"/>
          <w:szCs w:val="52"/>
        </w:rPr>
        <w:t>żółty diament</w:t>
      </w:r>
    </w:p>
    <w:p w:rsidR="00227030" w:rsidRPr="00227030" w:rsidRDefault="00227030" w:rsidP="00227030">
      <w:pPr>
        <w:pStyle w:val="Normalny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theme="minorHAnsi"/>
          <w:b/>
          <w:bCs/>
          <w:color w:val="222222"/>
          <w:sz w:val="52"/>
          <w:szCs w:val="52"/>
        </w:rPr>
      </w:pPr>
    </w:p>
    <w:p w:rsidR="00227030" w:rsidRDefault="00227030" w:rsidP="00227030">
      <w:pPr>
        <w:pStyle w:val="Normalny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theme="minorHAnsi"/>
          <w:bCs/>
          <w:color w:val="222222"/>
          <w:sz w:val="52"/>
          <w:szCs w:val="52"/>
        </w:rPr>
      </w:pPr>
      <w:r>
        <w:rPr>
          <w:rFonts w:asciiTheme="minorHAnsi" w:hAnsiTheme="minorHAnsi" w:cstheme="minorHAnsi"/>
          <w:bCs/>
          <w:color w:val="222222"/>
          <w:sz w:val="52"/>
          <w:szCs w:val="52"/>
        </w:rPr>
        <w:t>kryształ w kształcie ośmiościanu</w:t>
      </w:r>
    </w:p>
    <w:p w:rsidR="00227030" w:rsidRDefault="00227030" w:rsidP="00227030">
      <w:pPr>
        <w:pStyle w:val="Normalny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theme="minorHAnsi"/>
          <w:bCs/>
          <w:color w:val="222222"/>
          <w:sz w:val="52"/>
          <w:szCs w:val="52"/>
        </w:rPr>
      </w:pPr>
    </w:p>
    <w:p w:rsidR="00227030" w:rsidRDefault="00227030" w:rsidP="00227030">
      <w:pPr>
        <w:pStyle w:val="Normalny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theme="minorHAnsi"/>
          <w:bCs/>
          <w:color w:val="222222"/>
          <w:sz w:val="52"/>
          <w:szCs w:val="52"/>
        </w:rPr>
      </w:pPr>
      <w:r>
        <w:rPr>
          <w:rFonts w:asciiTheme="minorHAnsi" w:hAnsiTheme="minorHAnsi" w:cstheme="minorHAnsi"/>
          <w:bCs/>
          <w:color w:val="222222"/>
          <w:sz w:val="52"/>
          <w:szCs w:val="52"/>
        </w:rPr>
        <w:t>węgiel C</w:t>
      </w:r>
    </w:p>
    <w:p w:rsidR="00584C24" w:rsidRDefault="00584C24" w:rsidP="0093610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32323"/>
          <w:sz w:val="52"/>
          <w:szCs w:val="52"/>
          <w:lang w:val="pl-PL" w:eastAsia="pl-PL" w:bidi="ar-SA"/>
        </w:rPr>
      </w:pPr>
      <w:r w:rsidRPr="00584C24"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lastRenderedPageBreak/>
        <w:t xml:space="preserve">Minerały mogą się ze sobą połączyć </w:t>
      </w:r>
      <w:r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 xml:space="preserve">                         </w:t>
      </w:r>
      <w:r w:rsidRPr="00584C24"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>i wtedy tworzą skałę. Minerały, które mają duży udział w budowie skał, a zatem odgrywają również ważną rolę w budowie skorupy ziemskiej, nazywa się </w:t>
      </w:r>
      <w:r w:rsidRPr="00584C24">
        <w:rPr>
          <w:rFonts w:eastAsia="Times New Roman" w:cstheme="minorHAnsi"/>
          <w:b/>
          <w:bCs/>
          <w:color w:val="232323"/>
          <w:sz w:val="52"/>
          <w:szCs w:val="52"/>
          <w:bdr w:val="none" w:sz="0" w:space="0" w:color="auto" w:frame="1"/>
          <w:lang w:val="pl-PL" w:eastAsia="pl-PL" w:bidi="ar-SA"/>
        </w:rPr>
        <w:t>minerałami skałotwórczymi</w:t>
      </w:r>
      <w:r w:rsidRPr="00584C24"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>. Spośród kilkunastu tysięcy znanych minerałów tylko 250 zalicza, się do skałotwórczych. Najbardziej powszechne z nich to: </w:t>
      </w:r>
      <w:r w:rsidRPr="00584C24">
        <w:rPr>
          <w:rFonts w:eastAsia="Times New Roman" w:cstheme="minorHAnsi"/>
          <w:i/>
          <w:iCs/>
          <w:color w:val="232323"/>
          <w:sz w:val="52"/>
          <w:szCs w:val="52"/>
          <w:bdr w:val="none" w:sz="0" w:space="0" w:color="auto" w:frame="1"/>
          <w:lang w:val="pl-PL" w:eastAsia="pl-PL" w:bidi="ar-SA"/>
        </w:rPr>
        <w:t>kwarc, kalcyt, dolomit, minerały iłowe </w:t>
      </w:r>
      <w:r w:rsidRPr="00584C24"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>(uwodnione tlenki krzemu i glinu), </w:t>
      </w:r>
      <w:r w:rsidRPr="00584C24">
        <w:rPr>
          <w:rFonts w:eastAsia="Times New Roman" w:cstheme="minorHAnsi"/>
          <w:i/>
          <w:iCs/>
          <w:color w:val="232323"/>
          <w:sz w:val="52"/>
          <w:szCs w:val="52"/>
          <w:bdr w:val="none" w:sz="0" w:space="0" w:color="auto" w:frame="1"/>
          <w:lang w:val="pl-PL" w:eastAsia="pl-PL" w:bidi="ar-SA"/>
        </w:rPr>
        <w:t>skalenie</w:t>
      </w:r>
      <w:r w:rsidRPr="00584C24"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 xml:space="preserve"> (glinokrzemiany </w:t>
      </w:r>
      <w:r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 xml:space="preserve">                        </w:t>
      </w:r>
      <w:r w:rsidRPr="00584C24"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 xml:space="preserve">i krzemiany potasu, żelaza, </w:t>
      </w:r>
      <w:r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>magnezu)</w:t>
      </w:r>
      <w:r w:rsidRPr="00584C24"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>,</w:t>
      </w:r>
      <w:r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 xml:space="preserve"> </w:t>
      </w:r>
      <w:r w:rsidRPr="00584C24">
        <w:rPr>
          <w:rFonts w:eastAsia="Times New Roman" w:cstheme="minorHAnsi"/>
          <w:i/>
          <w:iCs/>
          <w:color w:val="232323"/>
          <w:sz w:val="52"/>
          <w:szCs w:val="52"/>
          <w:bdr w:val="none" w:sz="0" w:space="0" w:color="auto" w:frame="1"/>
          <w:lang w:val="pl-PL" w:eastAsia="pl-PL" w:bidi="ar-SA"/>
        </w:rPr>
        <w:t>pirokseny i amfibole</w:t>
      </w:r>
      <w:r w:rsidRPr="00584C24"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> </w:t>
      </w:r>
      <w:r w:rsidR="0072127D" w:rsidRPr="00584C24"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>oraz </w:t>
      </w:r>
      <w:r w:rsidR="0072127D" w:rsidRPr="00584C24">
        <w:rPr>
          <w:rFonts w:eastAsia="Times New Roman" w:cstheme="minorHAnsi"/>
          <w:i/>
          <w:iCs/>
          <w:color w:val="232323"/>
          <w:sz w:val="52"/>
          <w:szCs w:val="52"/>
          <w:bdr w:val="none" w:sz="0" w:space="0" w:color="auto" w:frame="1"/>
          <w:lang w:val="pl-PL" w:eastAsia="pl-PL" w:bidi="ar-SA"/>
        </w:rPr>
        <w:t>oliwin </w:t>
      </w:r>
      <w:r w:rsidR="0072127D" w:rsidRPr="00584C24"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 xml:space="preserve"> </w:t>
      </w:r>
      <w:r w:rsidRPr="00584C24"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>(kr</w:t>
      </w:r>
      <w:r w:rsidR="0072127D"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>zemiany żelaza, magnezu i in.)</w:t>
      </w:r>
      <w:r w:rsidRPr="00584C24"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>.</w:t>
      </w:r>
    </w:p>
    <w:p w:rsidR="00AB3842" w:rsidRDefault="00BA1BD6" w:rsidP="0093610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32323"/>
          <w:sz w:val="52"/>
          <w:szCs w:val="52"/>
          <w:lang w:val="pl-PL" w:eastAsia="pl-PL" w:bidi="ar-SA"/>
        </w:rPr>
      </w:pPr>
      <w:r>
        <w:rPr>
          <w:rFonts w:eastAsia="Times New Roman" w:cstheme="minorHAnsi"/>
          <w:noProof/>
          <w:color w:val="232323"/>
          <w:sz w:val="52"/>
          <w:szCs w:val="52"/>
          <w:lang w:val="pl-PL" w:eastAsia="pl-PL" w:bidi="ar-SA"/>
        </w:rPr>
        <w:pict>
          <v:shape id="_x0000_s1029" type="#_x0000_t202" style="position:absolute;left:0;text-align:left;margin-left:253.7pt;margin-top:27pt;width:235.1pt;height:237.25pt;z-index:251660288" strokecolor="white [3212]">
            <v:textbox>
              <w:txbxContent>
                <w:p w:rsidR="00AB3842" w:rsidRDefault="00AB3842">
                  <w:r w:rsidRPr="00AB3842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2793365" cy="1985471"/>
                        <wp:effectExtent l="19050" t="0" r="6985" b="0"/>
                        <wp:docPr id="18" name="Obraz 13" descr="https://upload.wikimedia.org/wikipedia/commons/thumb/9/9e/Cinnabar_on_Dolomite.jpg/1280px-Cinnabar_on_Dolomi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upload.wikimedia.org/wikipedia/commons/thumb/9/9e/Cinnabar_on_Dolomite.jpg/1280px-Cinnabar_on_Dolomi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3365" cy="1985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3842" w:rsidRDefault="00AB3842" w:rsidP="00AB3842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eastAsia="Times New Roman" w:cstheme="minorHAnsi"/>
                      <w:color w:val="232323"/>
                      <w:sz w:val="52"/>
                      <w:szCs w:val="52"/>
                      <w:lang w:val="pl-PL" w:eastAsia="pl-PL" w:bidi="ar-SA"/>
                    </w:rPr>
                  </w:pPr>
                  <w:r>
                    <w:rPr>
                      <w:rFonts w:eastAsia="Times New Roman" w:cstheme="minorHAnsi"/>
                      <w:color w:val="232323"/>
                      <w:sz w:val="52"/>
                      <w:szCs w:val="52"/>
                      <w:lang w:val="pl-PL" w:eastAsia="pl-PL" w:bidi="ar-SA"/>
                    </w:rPr>
                    <w:t>cynober                              na dolomicie</w:t>
                  </w:r>
                </w:p>
                <w:p w:rsidR="00AB3842" w:rsidRDefault="00AB3842"/>
              </w:txbxContent>
            </v:textbox>
          </v:shape>
        </w:pict>
      </w:r>
      <w:r>
        <w:rPr>
          <w:rFonts w:eastAsia="Times New Roman" w:cstheme="minorHAnsi"/>
          <w:noProof/>
          <w:color w:val="232323"/>
          <w:sz w:val="52"/>
          <w:szCs w:val="52"/>
          <w:lang w:val="pl-PL" w:eastAsia="pl-PL" w:bidi="ar-SA"/>
        </w:rPr>
        <w:pict>
          <v:shape id="_x0000_s1028" type="#_x0000_t202" style="position:absolute;left:0;text-align:left;margin-left:-15.2pt;margin-top:27pt;width:251.45pt;height:231.25pt;z-index:251659264" strokecolor="white [3212]">
            <v:textbox>
              <w:txbxContent>
                <w:p w:rsidR="00AB3842" w:rsidRDefault="00AB3842">
                  <w:r w:rsidRPr="00AB3842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2882900" cy="1921333"/>
                        <wp:effectExtent l="19050" t="0" r="0" b="0"/>
                        <wp:docPr id="17" name="Obraz 10" descr="https://upload.wikimedia.org/wikipedia/commons/thumb/8/8a/Augite_Rwanda.jpg/1280px-Augite_Rwan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upload.wikimedia.org/wikipedia/commons/thumb/8/8a/Augite_Rwanda.jpg/1280px-Augite_Rwan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2900" cy="19213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3842" w:rsidRDefault="00AB3842" w:rsidP="00AB3842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eastAsia="Times New Roman" w:cstheme="minorHAnsi"/>
                      <w:color w:val="232323"/>
                      <w:sz w:val="52"/>
                      <w:szCs w:val="52"/>
                      <w:lang w:val="pl-PL" w:eastAsia="pl-PL" w:bidi="ar-SA"/>
                    </w:rPr>
                  </w:pPr>
                  <w:r>
                    <w:rPr>
                      <w:rFonts w:eastAsia="Times New Roman" w:cstheme="minorHAnsi"/>
                      <w:color w:val="232323"/>
                      <w:sz w:val="52"/>
                      <w:szCs w:val="52"/>
                      <w:lang w:val="pl-PL" w:eastAsia="pl-PL" w:bidi="ar-SA"/>
                    </w:rPr>
                    <w:t>augit należący                       do piroksenów</w:t>
                  </w:r>
                </w:p>
                <w:p w:rsidR="00AB3842" w:rsidRDefault="00AB3842"/>
              </w:txbxContent>
            </v:textbox>
          </v:shape>
        </w:pict>
      </w:r>
    </w:p>
    <w:p w:rsidR="00AB3842" w:rsidRDefault="00AB3842" w:rsidP="00584C24">
      <w:pPr>
        <w:shd w:val="clear" w:color="auto" w:fill="FFFFFF"/>
        <w:spacing w:after="0" w:line="240" w:lineRule="auto"/>
        <w:rPr>
          <w:rFonts w:eastAsia="Times New Roman" w:cstheme="minorHAnsi"/>
          <w:color w:val="232323"/>
          <w:sz w:val="52"/>
          <w:szCs w:val="52"/>
          <w:lang w:val="pl-PL" w:eastAsia="pl-PL" w:bidi="ar-SA"/>
        </w:rPr>
      </w:pPr>
    </w:p>
    <w:p w:rsidR="00AB3842" w:rsidRDefault="00AB3842" w:rsidP="00584C24">
      <w:pPr>
        <w:shd w:val="clear" w:color="auto" w:fill="FFFFFF"/>
        <w:spacing w:after="0" w:line="240" w:lineRule="auto"/>
        <w:rPr>
          <w:rFonts w:eastAsia="Times New Roman" w:cstheme="minorHAnsi"/>
          <w:color w:val="232323"/>
          <w:sz w:val="52"/>
          <w:szCs w:val="52"/>
          <w:lang w:val="pl-PL" w:eastAsia="pl-PL" w:bidi="ar-SA"/>
        </w:rPr>
      </w:pPr>
    </w:p>
    <w:p w:rsidR="00AB3842" w:rsidRDefault="00AB3842" w:rsidP="00584C24">
      <w:pPr>
        <w:shd w:val="clear" w:color="auto" w:fill="FFFFFF"/>
        <w:spacing w:after="0" w:line="240" w:lineRule="auto"/>
        <w:rPr>
          <w:rFonts w:eastAsia="Times New Roman" w:cstheme="minorHAnsi"/>
          <w:color w:val="232323"/>
          <w:sz w:val="52"/>
          <w:szCs w:val="52"/>
          <w:lang w:val="pl-PL" w:eastAsia="pl-PL" w:bidi="ar-SA"/>
        </w:rPr>
      </w:pPr>
    </w:p>
    <w:p w:rsidR="00AB3842" w:rsidRDefault="00AB3842" w:rsidP="00584C24">
      <w:pPr>
        <w:shd w:val="clear" w:color="auto" w:fill="FFFFFF"/>
        <w:spacing w:after="0" w:line="240" w:lineRule="auto"/>
        <w:rPr>
          <w:rFonts w:eastAsia="Times New Roman" w:cstheme="minorHAnsi"/>
          <w:color w:val="232323"/>
          <w:sz w:val="52"/>
          <w:szCs w:val="52"/>
          <w:lang w:val="pl-PL" w:eastAsia="pl-PL" w:bidi="ar-SA"/>
        </w:rPr>
      </w:pPr>
    </w:p>
    <w:p w:rsidR="00AB3842" w:rsidRDefault="00AB3842" w:rsidP="00584C24">
      <w:pPr>
        <w:shd w:val="clear" w:color="auto" w:fill="FFFFFF"/>
        <w:spacing w:after="0" w:line="240" w:lineRule="auto"/>
        <w:rPr>
          <w:rFonts w:eastAsia="Times New Roman" w:cstheme="minorHAnsi"/>
          <w:color w:val="232323"/>
          <w:sz w:val="52"/>
          <w:szCs w:val="52"/>
          <w:lang w:val="pl-PL" w:eastAsia="pl-PL" w:bidi="ar-SA"/>
        </w:rPr>
      </w:pPr>
    </w:p>
    <w:p w:rsidR="00AB3842" w:rsidRDefault="00AB3842" w:rsidP="00584C24">
      <w:pPr>
        <w:shd w:val="clear" w:color="auto" w:fill="FFFFFF"/>
        <w:spacing w:after="0" w:line="240" w:lineRule="auto"/>
        <w:rPr>
          <w:rFonts w:eastAsia="Times New Roman" w:cstheme="minorHAnsi"/>
          <w:color w:val="232323"/>
          <w:sz w:val="52"/>
          <w:szCs w:val="52"/>
          <w:lang w:val="pl-PL" w:eastAsia="pl-PL" w:bidi="ar-SA"/>
        </w:rPr>
      </w:pPr>
    </w:p>
    <w:p w:rsidR="00227030" w:rsidRPr="00F92EBB" w:rsidRDefault="00F92EBB" w:rsidP="0093610A">
      <w:pPr>
        <w:pStyle w:val="Normalny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bCs/>
          <w:color w:val="222222"/>
          <w:sz w:val="52"/>
          <w:szCs w:val="52"/>
        </w:rPr>
      </w:pPr>
      <w:r w:rsidRPr="00F92EBB">
        <w:rPr>
          <w:rFonts w:asciiTheme="minorHAnsi" w:hAnsiTheme="minorHAnsi" w:cstheme="minorHAnsi"/>
          <w:color w:val="232323"/>
          <w:sz w:val="52"/>
          <w:szCs w:val="52"/>
        </w:rPr>
        <w:lastRenderedPageBreak/>
        <w:t>Z gospodarczego punktu widzenia istotne są również minerały, które stanowią surowce do produkcji różnych wyrobów. Takie minerały nazywamy </w:t>
      </w:r>
      <w:r w:rsidRPr="00F92EBB">
        <w:rPr>
          <w:rFonts w:asciiTheme="minorHAnsi" w:hAnsiTheme="minorHAnsi" w:cstheme="minorHAnsi"/>
          <w:b/>
          <w:bCs/>
          <w:color w:val="232323"/>
          <w:sz w:val="52"/>
          <w:szCs w:val="52"/>
          <w:bdr w:val="none" w:sz="0" w:space="0" w:color="auto" w:frame="1"/>
        </w:rPr>
        <w:t>minerałami złożowymi</w:t>
      </w:r>
      <w:r w:rsidRPr="00F92EBB">
        <w:rPr>
          <w:rFonts w:asciiTheme="minorHAnsi" w:hAnsiTheme="minorHAnsi" w:cstheme="minorHAnsi"/>
          <w:color w:val="232323"/>
          <w:sz w:val="52"/>
          <w:szCs w:val="52"/>
        </w:rPr>
        <w:t xml:space="preserve">. Ich nagromadzenie </w:t>
      </w:r>
      <w:r w:rsidR="00A9507A">
        <w:rPr>
          <w:rFonts w:asciiTheme="minorHAnsi" w:hAnsiTheme="minorHAnsi" w:cstheme="minorHAnsi"/>
          <w:color w:val="232323"/>
          <w:sz w:val="52"/>
          <w:szCs w:val="52"/>
        </w:rPr>
        <w:t xml:space="preserve">                               </w:t>
      </w:r>
      <w:r w:rsidRPr="00F92EBB">
        <w:rPr>
          <w:rFonts w:asciiTheme="minorHAnsi" w:hAnsiTheme="minorHAnsi" w:cstheme="minorHAnsi"/>
          <w:color w:val="232323"/>
          <w:sz w:val="52"/>
          <w:szCs w:val="52"/>
        </w:rPr>
        <w:t>w większych ilościach na stosunkowo niewielkiej powierzchni nazywa się </w:t>
      </w:r>
      <w:r w:rsidRPr="00F92EBB">
        <w:rPr>
          <w:rFonts w:asciiTheme="minorHAnsi" w:hAnsiTheme="minorHAnsi" w:cstheme="minorHAnsi"/>
          <w:b/>
          <w:bCs/>
          <w:color w:val="232323"/>
          <w:sz w:val="52"/>
          <w:szCs w:val="52"/>
          <w:bdr w:val="none" w:sz="0" w:space="0" w:color="auto" w:frame="1"/>
        </w:rPr>
        <w:t>złożem mineralnym</w:t>
      </w:r>
      <w:r w:rsidRPr="00F92EBB">
        <w:rPr>
          <w:rFonts w:asciiTheme="minorHAnsi" w:hAnsiTheme="minorHAnsi" w:cstheme="minorHAnsi"/>
          <w:color w:val="232323"/>
          <w:sz w:val="52"/>
          <w:szCs w:val="52"/>
        </w:rPr>
        <w:t>. Do podstawowych minerałów złożowych należą: </w:t>
      </w:r>
      <w:r w:rsidRPr="00F92EBB">
        <w:rPr>
          <w:rFonts w:asciiTheme="minorHAnsi" w:hAnsiTheme="minorHAnsi" w:cstheme="minorHAnsi"/>
          <w:i/>
          <w:iCs/>
          <w:color w:val="232323"/>
          <w:sz w:val="52"/>
          <w:szCs w:val="52"/>
          <w:bdr w:val="none" w:sz="0" w:space="0" w:color="auto" w:frame="1"/>
        </w:rPr>
        <w:t>rudy żelaza (piryt, limonit, magnetyt, hematyt), rudy aluminium (boksyty), rudy cynku i ołowiu (galena, blenda cynkowa), kruszce metali kolorowych, np. miedzi,</w:t>
      </w:r>
      <w:r w:rsidRPr="00F92EBB">
        <w:rPr>
          <w:rFonts w:asciiTheme="minorHAnsi" w:hAnsiTheme="minorHAnsi" w:cstheme="minorHAnsi"/>
          <w:color w:val="232323"/>
          <w:sz w:val="52"/>
          <w:szCs w:val="52"/>
        </w:rPr>
        <w:t> czy kruszce metali szlachetnych, takich jak </w:t>
      </w:r>
      <w:r w:rsidRPr="00F92EBB">
        <w:rPr>
          <w:rFonts w:asciiTheme="minorHAnsi" w:hAnsiTheme="minorHAnsi" w:cstheme="minorHAnsi"/>
          <w:i/>
          <w:iCs/>
          <w:color w:val="232323"/>
          <w:sz w:val="52"/>
          <w:szCs w:val="52"/>
          <w:bdr w:val="none" w:sz="0" w:space="0" w:color="auto" w:frame="1"/>
        </w:rPr>
        <w:t>złoto</w:t>
      </w:r>
      <w:r w:rsidRPr="00F92EBB">
        <w:rPr>
          <w:rFonts w:asciiTheme="minorHAnsi" w:hAnsiTheme="minorHAnsi" w:cstheme="minorHAnsi"/>
          <w:color w:val="232323"/>
          <w:sz w:val="52"/>
          <w:szCs w:val="52"/>
        </w:rPr>
        <w:t>, </w:t>
      </w:r>
      <w:r w:rsidRPr="00F92EBB">
        <w:rPr>
          <w:rFonts w:asciiTheme="minorHAnsi" w:hAnsiTheme="minorHAnsi" w:cstheme="minorHAnsi"/>
          <w:i/>
          <w:iCs/>
          <w:color w:val="232323"/>
          <w:sz w:val="52"/>
          <w:szCs w:val="52"/>
          <w:bdr w:val="none" w:sz="0" w:space="0" w:color="auto" w:frame="1"/>
        </w:rPr>
        <w:t>srebro</w:t>
      </w:r>
      <w:r w:rsidRPr="00F92EBB">
        <w:rPr>
          <w:rFonts w:asciiTheme="minorHAnsi" w:hAnsiTheme="minorHAnsi" w:cstheme="minorHAnsi"/>
          <w:color w:val="232323"/>
          <w:sz w:val="52"/>
          <w:szCs w:val="52"/>
        </w:rPr>
        <w:t>, czy </w:t>
      </w:r>
      <w:r w:rsidRPr="00F92EBB">
        <w:rPr>
          <w:rFonts w:asciiTheme="minorHAnsi" w:hAnsiTheme="minorHAnsi" w:cstheme="minorHAnsi"/>
          <w:i/>
          <w:iCs/>
          <w:color w:val="232323"/>
          <w:sz w:val="52"/>
          <w:szCs w:val="52"/>
          <w:bdr w:val="none" w:sz="0" w:space="0" w:color="auto" w:frame="1"/>
        </w:rPr>
        <w:t>platyna</w:t>
      </w:r>
      <w:r w:rsidRPr="00F92EBB">
        <w:rPr>
          <w:rFonts w:asciiTheme="minorHAnsi" w:hAnsiTheme="minorHAnsi" w:cstheme="minorHAnsi"/>
          <w:color w:val="232323"/>
          <w:sz w:val="52"/>
          <w:szCs w:val="52"/>
        </w:rPr>
        <w:t>.</w:t>
      </w:r>
    </w:p>
    <w:p w:rsidR="00934A5E" w:rsidRDefault="00BA1BD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  <w:r>
        <w:rPr>
          <w:rFonts w:ascii="Helvetica" w:eastAsia="Times New Roman" w:hAnsi="Helvetica" w:cs="Helvetica"/>
          <w:noProof/>
          <w:color w:val="232323"/>
          <w:sz w:val="18"/>
          <w:szCs w:val="18"/>
          <w:lang w:val="pl-PL" w:eastAsia="pl-PL" w:bidi="ar-SA"/>
        </w:rPr>
        <w:pict>
          <v:shape id="_x0000_s1031" type="#_x0000_t202" style="position:absolute;margin-left:243.9pt;margin-top:7.3pt;width:204pt;height:247.6pt;z-index:251662336" strokecolor="white [3212]">
            <v:textbox>
              <w:txbxContent>
                <w:p w:rsidR="00034086" w:rsidRDefault="00506C19">
                  <w:r w:rsidRPr="00506C19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2465809" cy="2334491"/>
                        <wp:effectExtent l="19050" t="0" r="0" b="0"/>
                        <wp:docPr id="12" name="Obraz 1" descr="MiedÅ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iedÅ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719" cy="2335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4086" w:rsidRPr="00034086" w:rsidRDefault="00506C19" w:rsidP="00034086">
                  <w:pPr>
                    <w:jc w:val="center"/>
                    <w:rPr>
                      <w:sz w:val="52"/>
                      <w:szCs w:val="52"/>
                    </w:rPr>
                  </w:pPr>
                  <w:proofErr w:type="spellStart"/>
                  <w:r>
                    <w:rPr>
                      <w:sz w:val="52"/>
                      <w:szCs w:val="52"/>
                    </w:rPr>
                    <w:t>miedź</w:t>
                  </w:r>
                  <w:proofErr w:type="spellEnd"/>
                </w:p>
              </w:txbxContent>
            </v:textbox>
          </v:shape>
        </w:pict>
      </w:r>
      <w:r>
        <w:rPr>
          <w:rFonts w:ascii="Helvetica" w:eastAsia="Times New Roman" w:hAnsi="Helvetica" w:cs="Helvetica"/>
          <w:noProof/>
          <w:color w:val="232323"/>
          <w:sz w:val="18"/>
          <w:szCs w:val="18"/>
          <w:lang w:val="pl-PL" w:eastAsia="pl-PL" w:bidi="ar-SA"/>
        </w:rPr>
        <w:pict>
          <v:shape id="_x0000_s1030" type="#_x0000_t202" style="position:absolute;margin-left:-8.1pt;margin-top:7.3pt;width:220.9pt;height:237.8pt;z-index:251661312" strokecolor="white [3212]">
            <v:textbox>
              <w:txbxContent>
                <w:p w:rsidR="00034086" w:rsidRDefault="00034086">
                  <w:r w:rsidRPr="00034086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2446050" cy="2334491"/>
                        <wp:effectExtent l="19050" t="0" r="0" b="0"/>
                        <wp:docPr id="23" name="Obraz 16" descr="RÃ³Å¼a hematytow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RÃ³Å¼a hematytow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7079" cy="23354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4086" w:rsidRPr="00034086" w:rsidRDefault="00034086" w:rsidP="00034086">
                  <w:pPr>
                    <w:jc w:val="center"/>
                    <w:rPr>
                      <w:sz w:val="52"/>
                      <w:szCs w:val="52"/>
                    </w:rPr>
                  </w:pPr>
                  <w:proofErr w:type="spellStart"/>
                  <w:r w:rsidRPr="00034086">
                    <w:rPr>
                      <w:sz w:val="52"/>
                      <w:szCs w:val="52"/>
                    </w:rPr>
                    <w:t>hematyt</w:t>
                  </w:r>
                  <w:proofErr w:type="spellEnd"/>
                </w:p>
              </w:txbxContent>
            </v:textbox>
          </v:shape>
        </w:pict>
      </w:r>
    </w:p>
    <w:p w:rsidR="00934A5E" w:rsidRDefault="00934A5E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34A5E" w:rsidRDefault="00934A5E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34A5E" w:rsidRDefault="00934A5E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34A5E" w:rsidRDefault="00934A5E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584C24" w:rsidRPr="00584C24" w:rsidRDefault="00584C24" w:rsidP="004245A5">
      <w:pPr>
        <w:shd w:val="clear" w:color="auto" w:fill="FFFFFF"/>
        <w:spacing w:after="0" w:line="240" w:lineRule="auto"/>
        <w:rPr>
          <w:rFonts w:eastAsia="Times New Roman" w:cstheme="minorHAnsi"/>
          <w:color w:val="232323"/>
          <w:sz w:val="52"/>
          <w:szCs w:val="52"/>
          <w:lang w:val="pl-PL" w:eastAsia="pl-PL" w:bidi="ar-SA"/>
        </w:rPr>
      </w:pPr>
    </w:p>
    <w:p w:rsidR="00584C24" w:rsidRDefault="00584C24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584C24" w:rsidRDefault="00584C24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584C24" w:rsidRDefault="00584C24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584C24" w:rsidRDefault="00584C24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584C24" w:rsidRDefault="00584C24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584C24" w:rsidRDefault="00584C24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584C24" w:rsidRDefault="00584C24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584C24" w:rsidRDefault="00584C24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584C24" w:rsidRDefault="00584C24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584C24" w:rsidRDefault="00584C24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584C24" w:rsidRDefault="00584C24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BA1BD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  <w:r>
        <w:rPr>
          <w:rFonts w:ascii="Helvetica" w:eastAsia="Times New Roman" w:hAnsi="Helvetica" w:cs="Helvetica"/>
          <w:noProof/>
          <w:color w:val="232323"/>
          <w:sz w:val="18"/>
          <w:szCs w:val="18"/>
          <w:lang w:val="pl-PL" w:eastAsia="pl-PL" w:bidi="ar-SA"/>
        </w:rPr>
        <w:lastRenderedPageBreak/>
        <w:pict>
          <v:shape id="_x0000_s1034" type="#_x0000_t202" style="position:absolute;margin-left:292.4pt;margin-top:-4.85pt;width:155.5pt;height:730.9pt;z-index:251664384" strokecolor="white [3212]">
            <v:textbox>
              <w:txbxContent>
                <w:p w:rsidR="00071258" w:rsidRPr="009656BF" w:rsidRDefault="00071258" w:rsidP="00071258">
                  <w:pPr>
                    <w:jc w:val="center"/>
                    <w:rPr>
                      <w:b/>
                      <w:sz w:val="52"/>
                      <w:szCs w:val="52"/>
                      <w:lang w:val="pl-PL"/>
                    </w:rPr>
                  </w:pPr>
                  <w:r w:rsidRPr="009656BF">
                    <w:rPr>
                      <w:b/>
                      <w:sz w:val="52"/>
                      <w:szCs w:val="52"/>
                      <w:lang w:val="pl-PL"/>
                    </w:rPr>
                    <w:t>fluoryt</w:t>
                  </w:r>
                </w:p>
                <w:p w:rsidR="00071258" w:rsidRDefault="00071258">
                  <w:pPr>
                    <w:rPr>
                      <w:sz w:val="52"/>
                      <w:szCs w:val="52"/>
                      <w:lang w:val="pl-PL"/>
                    </w:rPr>
                  </w:pPr>
                </w:p>
                <w:p w:rsidR="00071258" w:rsidRDefault="00071258" w:rsidP="00071258">
                  <w:pPr>
                    <w:jc w:val="center"/>
                    <w:rPr>
                      <w:sz w:val="52"/>
                      <w:szCs w:val="52"/>
                      <w:lang w:val="pl-PL"/>
                    </w:rPr>
                  </w:pPr>
                  <w:r>
                    <w:rPr>
                      <w:sz w:val="52"/>
                      <w:szCs w:val="52"/>
                      <w:lang w:val="pl-PL"/>
                    </w:rPr>
                    <w:t>fluorek wapnia CaF</w:t>
                  </w:r>
                  <w:r w:rsidRPr="00071258">
                    <w:rPr>
                      <w:sz w:val="52"/>
                      <w:szCs w:val="52"/>
                      <w:vertAlign w:val="subscript"/>
                      <w:lang w:val="pl-PL"/>
                    </w:rPr>
                    <w:t>2</w:t>
                  </w:r>
                </w:p>
                <w:p w:rsidR="00071258" w:rsidRDefault="00071258" w:rsidP="00071258">
                  <w:pPr>
                    <w:rPr>
                      <w:sz w:val="52"/>
                      <w:szCs w:val="52"/>
                      <w:lang w:val="pl-PL"/>
                    </w:rPr>
                  </w:pPr>
                </w:p>
                <w:p w:rsidR="00071258" w:rsidRDefault="00071258" w:rsidP="00071258">
                  <w:pPr>
                    <w:rPr>
                      <w:sz w:val="52"/>
                      <w:szCs w:val="52"/>
                      <w:lang w:val="pl-PL"/>
                    </w:rPr>
                  </w:pPr>
                </w:p>
                <w:p w:rsidR="00071258" w:rsidRDefault="00071258" w:rsidP="00071258">
                  <w:pPr>
                    <w:rPr>
                      <w:sz w:val="52"/>
                      <w:szCs w:val="52"/>
                      <w:lang w:val="pl-PL"/>
                    </w:rPr>
                  </w:pPr>
                </w:p>
                <w:p w:rsidR="00071258" w:rsidRPr="00071258" w:rsidRDefault="00071258" w:rsidP="00071258">
                  <w:pPr>
                    <w:spacing w:after="0"/>
                    <w:jc w:val="center"/>
                    <w:rPr>
                      <w:rFonts w:cstheme="minorHAnsi"/>
                      <w:bCs/>
                      <w:color w:val="222222"/>
                      <w:sz w:val="52"/>
                      <w:szCs w:val="52"/>
                      <w:lang w:val="pl-PL"/>
                    </w:rPr>
                  </w:pPr>
                  <w:r w:rsidRPr="00071258">
                    <w:rPr>
                      <w:rFonts w:cstheme="minorHAnsi"/>
                      <w:bCs/>
                      <w:color w:val="222222"/>
                      <w:sz w:val="52"/>
                      <w:szCs w:val="52"/>
                      <w:lang w:val="pl-PL"/>
                    </w:rPr>
                    <w:t>kryształ                     w kształcie</w:t>
                  </w:r>
                </w:p>
                <w:p w:rsidR="00071258" w:rsidRPr="00071258" w:rsidRDefault="00071258" w:rsidP="00071258">
                  <w:pPr>
                    <w:jc w:val="center"/>
                    <w:rPr>
                      <w:rFonts w:cstheme="minorHAnsi"/>
                      <w:bCs/>
                      <w:color w:val="222222"/>
                      <w:sz w:val="52"/>
                      <w:szCs w:val="52"/>
                      <w:lang w:val="pl-PL"/>
                    </w:rPr>
                  </w:pPr>
                  <w:r w:rsidRPr="00071258">
                    <w:rPr>
                      <w:rFonts w:cstheme="minorHAnsi"/>
                      <w:bCs/>
                      <w:color w:val="222222"/>
                      <w:sz w:val="52"/>
                      <w:szCs w:val="52"/>
                      <w:lang w:val="pl-PL"/>
                    </w:rPr>
                    <w:t>sześcianu</w:t>
                  </w:r>
                </w:p>
                <w:p w:rsidR="00071258" w:rsidRDefault="00071258" w:rsidP="00071258">
                  <w:pPr>
                    <w:jc w:val="center"/>
                    <w:rPr>
                      <w:rFonts w:cstheme="minorHAnsi"/>
                      <w:bCs/>
                      <w:color w:val="222222"/>
                      <w:sz w:val="52"/>
                      <w:szCs w:val="52"/>
                      <w:lang w:val="pl-PL"/>
                    </w:rPr>
                  </w:pPr>
                  <w:r w:rsidRPr="00071258">
                    <w:rPr>
                      <w:rFonts w:cstheme="minorHAnsi"/>
                      <w:bCs/>
                      <w:color w:val="222222"/>
                      <w:sz w:val="52"/>
                      <w:szCs w:val="52"/>
                      <w:lang w:val="pl-PL"/>
                    </w:rPr>
                    <w:t>Włochy</w:t>
                  </w:r>
                </w:p>
                <w:p w:rsidR="00071258" w:rsidRDefault="00071258" w:rsidP="00071258">
                  <w:pPr>
                    <w:jc w:val="center"/>
                    <w:rPr>
                      <w:rFonts w:cstheme="minorHAnsi"/>
                      <w:bCs/>
                      <w:color w:val="222222"/>
                      <w:sz w:val="52"/>
                      <w:szCs w:val="52"/>
                      <w:lang w:val="pl-PL"/>
                    </w:rPr>
                  </w:pPr>
                </w:p>
                <w:p w:rsidR="00071258" w:rsidRPr="00071258" w:rsidRDefault="00071258" w:rsidP="00071258">
                  <w:pPr>
                    <w:spacing w:after="0"/>
                    <w:jc w:val="center"/>
                    <w:rPr>
                      <w:rFonts w:cstheme="minorHAnsi"/>
                      <w:bCs/>
                      <w:color w:val="222222"/>
                      <w:sz w:val="52"/>
                      <w:szCs w:val="52"/>
                      <w:lang w:val="pl-PL"/>
                    </w:rPr>
                  </w:pPr>
                  <w:r w:rsidRPr="00071258">
                    <w:rPr>
                      <w:rFonts w:cstheme="minorHAnsi"/>
                      <w:bCs/>
                      <w:color w:val="222222"/>
                      <w:sz w:val="52"/>
                      <w:szCs w:val="52"/>
                      <w:lang w:val="pl-PL"/>
                    </w:rPr>
                    <w:t>kryształ                     w kształcie</w:t>
                  </w:r>
                </w:p>
                <w:p w:rsidR="00071258" w:rsidRDefault="00071258" w:rsidP="00071258">
                  <w:pPr>
                    <w:jc w:val="center"/>
                    <w:rPr>
                      <w:sz w:val="52"/>
                      <w:szCs w:val="52"/>
                      <w:lang w:val="pl-PL"/>
                    </w:rPr>
                  </w:pPr>
                  <w:r>
                    <w:rPr>
                      <w:sz w:val="52"/>
                      <w:szCs w:val="52"/>
                      <w:lang w:val="pl-PL"/>
                    </w:rPr>
                    <w:t>ośmiościanu ściętego</w:t>
                  </w:r>
                </w:p>
                <w:p w:rsidR="00071258" w:rsidRPr="00071258" w:rsidRDefault="00071258" w:rsidP="00071258">
                  <w:pPr>
                    <w:jc w:val="center"/>
                    <w:rPr>
                      <w:sz w:val="52"/>
                      <w:szCs w:val="52"/>
                      <w:lang w:val="pl-PL"/>
                    </w:rPr>
                  </w:pPr>
                  <w:r>
                    <w:rPr>
                      <w:sz w:val="52"/>
                      <w:szCs w:val="52"/>
                      <w:lang w:val="pl-PL"/>
                    </w:rPr>
                    <w:t>Namibia</w:t>
                  </w:r>
                </w:p>
              </w:txbxContent>
            </v:textbox>
          </v:shape>
        </w:pict>
      </w:r>
      <w:r>
        <w:rPr>
          <w:rFonts w:ascii="Helvetica" w:eastAsia="Times New Roman" w:hAnsi="Helvetica" w:cs="Helvetica"/>
          <w:noProof/>
          <w:color w:val="232323"/>
          <w:sz w:val="18"/>
          <w:szCs w:val="18"/>
          <w:lang w:val="pl-PL" w:eastAsia="pl-PL" w:bidi="ar-SA"/>
        </w:rPr>
        <w:pict>
          <v:shape id="_x0000_s1032" type="#_x0000_t202" style="position:absolute;margin-left:-3.75pt;margin-top:-4.85pt;width:282.55pt;height:735.25pt;z-index:251663360" strokecolor="white [3212]">
            <v:textbox>
              <w:txbxContent>
                <w:p w:rsidR="009C0BA8" w:rsidRDefault="009C0BA8">
                  <w:r w:rsidRPr="009C0BA8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3344430" cy="3586819"/>
                        <wp:effectExtent l="19050" t="0" r="8370" b="0"/>
                        <wp:docPr id="32" name="Obraz 22" descr="Fluory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Fluory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4052" cy="35864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0BA8" w:rsidRDefault="009C0BA8"/>
                <w:p w:rsidR="0098215C" w:rsidRDefault="0098215C">
                  <w:r w:rsidRPr="0098215C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3314741" cy="2201711"/>
                        <wp:effectExtent l="19050" t="0" r="0" b="0"/>
                        <wp:docPr id="27" name="Obraz 16" descr="Fluoryt z WÅo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Fluoryt z WÅo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6538" cy="2202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0BA8" w:rsidRDefault="009C0BA8"/>
                <w:p w:rsidR="0098215C" w:rsidRDefault="0098215C">
                  <w:r w:rsidRPr="0098215C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3292187" cy="2890094"/>
                        <wp:effectExtent l="19050" t="0" r="3463" b="0"/>
                        <wp:docPr id="28" name="Obraz 19" descr="MonokrysztaÅ fluorytu z Namibi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MonokrysztaÅ fluorytu z Namibi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5432" cy="28929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215C" w:rsidRDefault="0098215C"/>
              </w:txbxContent>
            </v:textbox>
          </v:shape>
        </w:pict>
      </w:r>
    </w:p>
    <w:p w:rsidR="00DE71CC" w:rsidRDefault="00DE71C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584C24" w:rsidRDefault="00584C24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93946" w:rsidRDefault="00193946" w:rsidP="004245A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5"/>
          <w:szCs w:val="15"/>
          <w:shd w:val="clear" w:color="auto" w:fill="FFFFFF"/>
          <w:lang w:val="pl-PL"/>
        </w:rPr>
      </w:pPr>
    </w:p>
    <w:p w:rsidR="00193946" w:rsidRDefault="00193946" w:rsidP="004245A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5"/>
          <w:szCs w:val="15"/>
          <w:shd w:val="clear" w:color="auto" w:fill="FFFFFF"/>
          <w:lang w:val="pl-PL"/>
        </w:rPr>
      </w:pPr>
    </w:p>
    <w:p w:rsidR="00193946" w:rsidRDefault="00193946" w:rsidP="004245A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5"/>
          <w:szCs w:val="15"/>
          <w:shd w:val="clear" w:color="auto" w:fill="FFFFFF"/>
          <w:lang w:val="pl-PL"/>
        </w:rPr>
      </w:pPr>
    </w:p>
    <w:p w:rsidR="00193946" w:rsidRDefault="00193946" w:rsidP="004245A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5"/>
          <w:szCs w:val="15"/>
          <w:shd w:val="clear" w:color="auto" w:fill="FFFFFF"/>
          <w:lang w:val="pl-PL"/>
        </w:rPr>
      </w:pPr>
    </w:p>
    <w:p w:rsidR="00193946" w:rsidRDefault="00193946" w:rsidP="004245A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5"/>
          <w:szCs w:val="15"/>
          <w:shd w:val="clear" w:color="auto" w:fill="FFFFFF"/>
          <w:lang w:val="pl-PL"/>
        </w:rPr>
      </w:pPr>
    </w:p>
    <w:p w:rsidR="00193946" w:rsidRDefault="00193946" w:rsidP="004245A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5"/>
          <w:szCs w:val="15"/>
          <w:shd w:val="clear" w:color="auto" w:fill="FFFFFF"/>
          <w:lang w:val="pl-PL"/>
        </w:rPr>
      </w:pPr>
    </w:p>
    <w:p w:rsidR="00193946" w:rsidRDefault="00193946" w:rsidP="004245A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5"/>
          <w:szCs w:val="15"/>
          <w:shd w:val="clear" w:color="auto" w:fill="FFFFFF"/>
          <w:lang w:val="pl-PL"/>
        </w:rPr>
      </w:pPr>
    </w:p>
    <w:p w:rsidR="00193946" w:rsidRDefault="00193946" w:rsidP="004245A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5"/>
          <w:szCs w:val="15"/>
          <w:shd w:val="clear" w:color="auto" w:fill="FFFFFF"/>
          <w:lang w:val="pl-PL"/>
        </w:rPr>
      </w:pPr>
    </w:p>
    <w:p w:rsidR="00193946" w:rsidRDefault="00193946" w:rsidP="004245A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5"/>
          <w:szCs w:val="15"/>
          <w:shd w:val="clear" w:color="auto" w:fill="FFFFFF"/>
          <w:lang w:val="pl-PL"/>
        </w:rPr>
      </w:pPr>
    </w:p>
    <w:p w:rsidR="00193946" w:rsidRDefault="00193946" w:rsidP="004245A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5"/>
          <w:szCs w:val="15"/>
          <w:shd w:val="clear" w:color="auto" w:fill="FFFFFF"/>
          <w:lang w:val="pl-PL"/>
        </w:rPr>
      </w:pPr>
    </w:p>
    <w:p w:rsidR="00193946" w:rsidRDefault="00193946" w:rsidP="004245A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5"/>
          <w:szCs w:val="15"/>
          <w:shd w:val="clear" w:color="auto" w:fill="FFFFFF"/>
          <w:lang w:val="pl-PL"/>
        </w:rPr>
      </w:pPr>
    </w:p>
    <w:p w:rsidR="00193946" w:rsidRDefault="00193946" w:rsidP="004245A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5"/>
          <w:szCs w:val="15"/>
          <w:shd w:val="clear" w:color="auto" w:fill="FFFFFF"/>
          <w:lang w:val="pl-PL"/>
        </w:rPr>
      </w:pPr>
    </w:p>
    <w:p w:rsidR="00193946" w:rsidRDefault="00193946" w:rsidP="004245A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5"/>
          <w:szCs w:val="15"/>
          <w:shd w:val="clear" w:color="auto" w:fill="FFFFFF"/>
          <w:lang w:val="pl-PL"/>
        </w:rPr>
      </w:pPr>
    </w:p>
    <w:p w:rsidR="00193946" w:rsidRDefault="00193946" w:rsidP="004245A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5"/>
          <w:szCs w:val="15"/>
          <w:shd w:val="clear" w:color="auto" w:fill="FFFFFF"/>
          <w:lang w:val="pl-PL"/>
        </w:rPr>
      </w:pPr>
    </w:p>
    <w:p w:rsidR="00193946" w:rsidRDefault="00193946" w:rsidP="004245A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5"/>
          <w:szCs w:val="15"/>
          <w:shd w:val="clear" w:color="auto" w:fill="FFFFFF"/>
          <w:lang w:val="pl-PL"/>
        </w:rPr>
      </w:pPr>
    </w:p>
    <w:p w:rsidR="00193946" w:rsidRDefault="00193946" w:rsidP="004245A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5"/>
          <w:szCs w:val="15"/>
          <w:shd w:val="clear" w:color="auto" w:fill="FFFFFF"/>
          <w:lang w:val="pl-PL"/>
        </w:rPr>
      </w:pPr>
    </w:p>
    <w:p w:rsidR="00193946" w:rsidRDefault="00193946" w:rsidP="004245A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5"/>
          <w:szCs w:val="15"/>
          <w:shd w:val="clear" w:color="auto" w:fill="FFFFFF"/>
          <w:lang w:val="pl-PL"/>
        </w:rPr>
      </w:pPr>
    </w:p>
    <w:p w:rsidR="00193946" w:rsidRDefault="00193946" w:rsidP="004245A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5"/>
          <w:szCs w:val="15"/>
          <w:shd w:val="clear" w:color="auto" w:fill="FFFFFF"/>
          <w:lang w:val="pl-PL"/>
        </w:rPr>
      </w:pPr>
    </w:p>
    <w:p w:rsidR="00193946" w:rsidRDefault="00193946" w:rsidP="004245A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5"/>
          <w:szCs w:val="15"/>
          <w:shd w:val="clear" w:color="auto" w:fill="FFFFFF"/>
          <w:lang w:val="pl-PL"/>
        </w:rPr>
      </w:pPr>
    </w:p>
    <w:p w:rsidR="00193946" w:rsidRDefault="00193946" w:rsidP="004245A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5"/>
          <w:szCs w:val="15"/>
          <w:shd w:val="clear" w:color="auto" w:fill="FFFFFF"/>
          <w:lang w:val="pl-PL"/>
        </w:rPr>
      </w:pPr>
    </w:p>
    <w:p w:rsidR="00193946" w:rsidRDefault="00193946" w:rsidP="004245A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5"/>
          <w:szCs w:val="15"/>
          <w:shd w:val="clear" w:color="auto" w:fill="FFFFFF"/>
          <w:lang w:val="pl-PL"/>
        </w:rPr>
      </w:pPr>
    </w:p>
    <w:p w:rsidR="00193946" w:rsidRDefault="00193946" w:rsidP="004245A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5"/>
          <w:szCs w:val="15"/>
          <w:shd w:val="clear" w:color="auto" w:fill="FFFFFF"/>
          <w:lang w:val="pl-PL"/>
        </w:rPr>
      </w:pPr>
    </w:p>
    <w:p w:rsidR="00584C24" w:rsidRDefault="00584C24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584C24" w:rsidRDefault="00584C24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584C24" w:rsidRDefault="00584C24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584C24" w:rsidRDefault="00584C24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584C24" w:rsidRDefault="00584C24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584C24" w:rsidRDefault="00584C24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584C24" w:rsidRDefault="00584C24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98215C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98215C" w:rsidRDefault="00BA1BD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  <w:r>
        <w:rPr>
          <w:rFonts w:ascii="Helvetica" w:eastAsia="Times New Roman" w:hAnsi="Helvetica" w:cs="Helvetica"/>
          <w:noProof/>
          <w:color w:val="232323"/>
          <w:sz w:val="18"/>
          <w:szCs w:val="18"/>
          <w:lang w:val="pl-PL" w:eastAsia="pl-PL" w:bidi="ar-SA"/>
        </w:rPr>
        <w:lastRenderedPageBreak/>
        <w:pict>
          <v:shape id="_x0000_s1035" type="#_x0000_t202" style="position:absolute;margin-left:-10.3pt;margin-top:8.8pt;width:247.1pt;height:682.35pt;z-index:251665408" strokecolor="white [3212]">
            <v:textbox>
              <w:txbxContent>
                <w:p w:rsidR="001300EB" w:rsidRDefault="001300EB"/>
                <w:p w:rsidR="001300EB" w:rsidRDefault="001300EB">
                  <w:r w:rsidRPr="001300EB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2622724" cy="2479931"/>
                        <wp:effectExtent l="19050" t="0" r="6176" b="0"/>
                        <wp:docPr id="15" name="Obraz 1" descr="Pyriteespag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yriteespag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3004" cy="2480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00EB" w:rsidRDefault="001300EB"/>
                <w:p w:rsidR="001300EB" w:rsidRDefault="001300EB">
                  <w:r w:rsidRPr="001300EB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2624359" cy="1967346"/>
                        <wp:effectExtent l="19050" t="0" r="4541" b="0"/>
                        <wp:docPr id="21" name="Obraz 7" descr="https://upload.wikimedia.org/wikipedia/commons/3/30/Mineral_Pirita_GDFL1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upload.wikimedia.org/wikipedia/commons/3/30/Mineral_Pirita_GDFL1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6076" cy="19686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00EB" w:rsidRDefault="001300EB"/>
                <w:p w:rsidR="001300EB" w:rsidRDefault="001300EB">
                  <w:r w:rsidRPr="001300EB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2398395" cy="2137786"/>
                        <wp:effectExtent l="19050" t="0" r="1905" b="0"/>
                        <wp:docPr id="26" name="Obraz 19" descr="https://upload.wikimedia.org/wikipedia/commons/thumb/7/72/Pyrite_60608.jpg/1024px-Pyrite_606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upload.wikimedia.org/wikipedia/commons/thumb/7/72/Pyrite_60608.jpg/1024px-Pyrite_606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8395" cy="21377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BA1BD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  <w:r>
        <w:rPr>
          <w:rFonts w:ascii="Helvetica" w:eastAsia="Times New Roman" w:hAnsi="Helvetica" w:cs="Helvetica"/>
          <w:noProof/>
          <w:color w:val="232323"/>
          <w:sz w:val="18"/>
          <w:szCs w:val="18"/>
          <w:lang w:val="pl-PL" w:eastAsia="pl-PL" w:bidi="ar-SA"/>
        </w:rPr>
        <w:pict>
          <v:shape id="_x0000_s1036" type="#_x0000_t202" style="position:absolute;margin-left:228.1pt;margin-top:.1pt;width:248.7pt;height:636.55pt;z-index:251666432" strokecolor="white [3212]">
            <v:textbox>
              <w:txbxContent>
                <w:p w:rsidR="001300EB" w:rsidRDefault="001300EB">
                  <w:pPr>
                    <w:rPr>
                      <w:sz w:val="52"/>
                      <w:szCs w:val="52"/>
                      <w:lang w:val="pl-PL"/>
                    </w:rPr>
                  </w:pPr>
                </w:p>
                <w:p w:rsidR="001300EB" w:rsidRPr="001300EB" w:rsidRDefault="001300EB" w:rsidP="001300EB">
                  <w:pPr>
                    <w:jc w:val="center"/>
                    <w:rPr>
                      <w:sz w:val="52"/>
                      <w:szCs w:val="52"/>
                      <w:lang w:val="pl-PL"/>
                    </w:rPr>
                  </w:pPr>
                  <w:r>
                    <w:rPr>
                      <w:sz w:val="52"/>
                      <w:szCs w:val="52"/>
                      <w:lang w:val="pl-PL"/>
                    </w:rPr>
                    <w:t>kryształ w kształcie sześcianu</w:t>
                  </w:r>
                </w:p>
                <w:p w:rsidR="001300EB" w:rsidRDefault="001300EB"/>
                <w:p w:rsidR="001300EB" w:rsidRDefault="001300EB"/>
                <w:p w:rsidR="001300EB" w:rsidRDefault="001300EB"/>
                <w:p w:rsidR="001300EB" w:rsidRDefault="001300EB"/>
                <w:p w:rsidR="001300EB" w:rsidRDefault="001300EB"/>
                <w:p w:rsidR="001300EB" w:rsidRDefault="001300EB" w:rsidP="001300EB">
                  <w:pPr>
                    <w:jc w:val="center"/>
                    <w:rPr>
                      <w:sz w:val="52"/>
                      <w:szCs w:val="52"/>
                    </w:rPr>
                  </w:pPr>
                  <w:proofErr w:type="spellStart"/>
                  <w:r>
                    <w:rPr>
                      <w:sz w:val="52"/>
                      <w:szCs w:val="52"/>
                    </w:rPr>
                    <w:t>kryształ</w:t>
                  </w:r>
                  <w:proofErr w:type="spellEnd"/>
                  <w:r>
                    <w:rPr>
                      <w:sz w:val="52"/>
                      <w:szCs w:val="52"/>
                    </w:rPr>
                    <w:t xml:space="preserve"> w </w:t>
                  </w:r>
                  <w:proofErr w:type="spellStart"/>
                  <w:r>
                    <w:rPr>
                      <w:sz w:val="52"/>
                      <w:szCs w:val="52"/>
                    </w:rPr>
                    <w:t>kształcie</w:t>
                  </w:r>
                  <w:proofErr w:type="spellEnd"/>
                  <w:r>
                    <w:rPr>
                      <w:sz w:val="52"/>
                      <w:szCs w:val="52"/>
                    </w:rPr>
                    <w:t xml:space="preserve"> </w:t>
                  </w:r>
                  <w:proofErr w:type="spellStart"/>
                  <w:r>
                    <w:rPr>
                      <w:sz w:val="52"/>
                      <w:szCs w:val="52"/>
                    </w:rPr>
                    <w:t>dwunastościanu</w:t>
                  </w:r>
                  <w:proofErr w:type="spellEnd"/>
                  <w:r>
                    <w:rPr>
                      <w:sz w:val="52"/>
                      <w:szCs w:val="52"/>
                    </w:rPr>
                    <w:t xml:space="preserve"> </w:t>
                  </w:r>
                  <w:proofErr w:type="spellStart"/>
                  <w:r>
                    <w:rPr>
                      <w:sz w:val="52"/>
                      <w:szCs w:val="52"/>
                    </w:rPr>
                    <w:t>foremnego</w:t>
                  </w:r>
                  <w:proofErr w:type="spellEnd"/>
                </w:p>
                <w:p w:rsidR="001300EB" w:rsidRDefault="001300EB" w:rsidP="001300EB">
                  <w:pPr>
                    <w:jc w:val="center"/>
                    <w:rPr>
                      <w:sz w:val="52"/>
                      <w:szCs w:val="52"/>
                    </w:rPr>
                  </w:pPr>
                </w:p>
                <w:p w:rsidR="001300EB" w:rsidRDefault="001300EB" w:rsidP="001300EB">
                  <w:pPr>
                    <w:jc w:val="center"/>
                    <w:rPr>
                      <w:sz w:val="52"/>
                      <w:szCs w:val="52"/>
                    </w:rPr>
                  </w:pPr>
                </w:p>
                <w:p w:rsidR="001300EB" w:rsidRDefault="001300EB" w:rsidP="001300EB">
                  <w:pPr>
                    <w:jc w:val="center"/>
                    <w:rPr>
                      <w:sz w:val="52"/>
                      <w:szCs w:val="52"/>
                    </w:rPr>
                  </w:pPr>
                  <w:proofErr w:type="spellStart"/>
                  <w:r>
                    <w:rPr>
                      <w:sz w:val="52"/>
                      <w:szCs w:val="52"/>
                    </w:rPr>
                    <w:t>piryt</w:t>
                  </w:r>
                  <w:proofErr w:type="spellEnd"/>
                </w:p>
                <w:p w:rsidR="001300EB" w:rsidRDefault="001300EB" w:rsidP="001300EB">
                  <w:pPr>
                    <w:jc w:val="center"/>
                    <w:rPr>
                      <w:sz w:val="52"/>
                      <w:szCs w:val="52"/>
                    </w:rPr>
                  </w:pPr>
                  <w:proofErr w:type="spellStart"/>
                  <w:r>
                    <w:rPr>
                      <w:sz w:val="52"/>
                      <w:szCs w:val="52"/>
                    </w:rPr>
                    <w:t>nadsiarczek</w:t>
                  </w:r>
                  <w:proofErr w:type="spellEnd"/>
                  <w:r>
                    <w:rPr>
                      <w:sz w:val="52"/>
                      <w:szCs w:val="52"/>
                    </w:rPr>
                    <w:t xml:space="preserve"> </w:t>
                  </w:r>
                  <w:proofErr w:type="spellStart"/>
                  <w:r>
                    <w:rPr>
                      <w:sz w:val="52"/>
                      <w:szCs w:val="52"/>
                    </w:rPr>
                    <w:t>żelaza</w:t>
                  </w:r>
                  <w:proofErr w:type="spellEnd"/>
                  <w:r>
                    <w:rPr>
                      <w:sz w:val="52"/>
                      <w:szCs w:val="52"/>
                    </w:rPr>
                    <w:t xml:space="preserve"> (II)</w:t>
                  </w:r>
                </w:p>
                <w:p w:rsidR="001300EB" w:rsidRPr="001300EB" w:rsidRDefault="001300EB" w:rsidP="001300EB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FeS</w:t>
                  </w:r>
                  <w:r w:rsidRPr="001300EB">
                    <w:rPr>
                      <w:sz w:val="52"/>
                      <w:szCs w:val="52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506C19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  <w:r w:rsidRPr="00506C19">
        <w:rPr>
          <w:noProof/>
          <w:lang w:val="pl-PL" w:eastAsia="pl-PL" w:bidi="ar-SA"/>
        </w:rPr>
        <w:t xml:space="preserve"> </w:t>
      </w:r>
      <w:r w:rsidRPr="0095447B">
        <w:rPr>
          <w:lang w:val="pl-PL"/>
        </w:rPr>
        <w:t xml:space="preserve"> </w:t>
      </w: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1300EB" w:rsidRDefault="001300EB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95447B" w:rsidP="0093610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32323"/>
          <w:sz w:val="52"/>
          <w:szCs w:val="52"/>
          <w:lang w:val="pl-PL" w:eastAsia="pl-PL" w:bidi="ar-SA"/>
        </w:rPr>
      </w:pPr>
      <w:r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lastRenderedPageBreak/>
        <w:t xml:space="preserve">W tym miesiącu proponujemy wykonanie z papieru modeli wielościanów, których kształty mają niektóre kryształy. </w:t>
      </w:r>
    </w:p>
    <w:p w:rsidR="0095447B" w:rsidRPr="0095447B" w:rsidRDefault="0095447B" w:rsidP="004245A5">
      <w:pPr>
        <w:shd w:val="clear" w:color="auto" w:fill="FFFFFF"/>
        <w:spacing w:after="0" w:line="240" w:lineRule="auto"/>
        <w:rPr>
          <w:rFonts w:eastAsia="Times New Roman" w:cstheme="minorHAnsi"/>
          <w:color w:val="232323"/>
          <w:lang w:val="pl-PL" w:eastAsia="pl-PL" w:bidi="ar-SA"/>
        </w:rPr>
      </w:pPr>
    </w:p>
    <w:p w:rsidR="00F4307D" w:rsidRDefault="00BA1BD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  <w:r>
        <w:rPr>
          <w:rFonts w:ascii="Helvetica" w:eastAsia="Times New Roman" w:hAnsi="Helvetica" w:cs="Helvetica"/>
          <w:noProof/>
          <w:color w:val="232323"/>
          <w:sz w:val="18"/>
          <w:szCs w:val="18"/>
          <w:lang w:val="pl-PL" w:eastAsia="pl-PL" w:bidi="ar-SA"/>
        </w:rPr>
        <w:pict>
          <v:shape id="_x0000_s1038" type="#_x0000_t202" style="position:absolute;margin-left:237.9pt;margin-top:4.85pt;width:260.7pt;height:256.4pt;z-index:251668480" strokecolor="white [3212]">
            <v:textbox>
              <w:txbxContent>
                <w:p w:rsidR="00763B96" w:rsidRDefault="002B1020" w:rsidP="00763B96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3071016" cy="2202873"/>
                        <wp:effectExtent l="19050" t="0" r="0" b="0"/>
                        <wp:docPr id="45" name="Obraz 16" descr="Orpiment-237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Orpiment-237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3595" cy="22047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1020" w:rsidRPr="00763B96" w:rsidRDefault="002B1020" w:rsidP="00763B96">
                  <w:pPr>
                    <w:jc w:val="center"/>
                    <w:rPr>
                      <w:sz w:val="52"/>
                      <w:szCs w:val="52"/>
                    </w:rPr>
                  </w:pPr>
                  <w:proofErr w:type="spellStart"/>
                  <w:r>
                    <w:rPr>
                      <w:sz w:val="52"/>
                      <w:szCs w:val="52"/>
                    </w:rPr>
                    <w:t>aurypigment</w:t>
                  </w:r>
                  <w:proofErr w:type="spellEnd"/>
                </w:p>
              </w:txbxContent>
            </v:textbox>
          </v:shape>
        </w:pict>
      </w:r>
      <w:r>
        <w:rPr>
          <w:rFonts w:ascii="Helvetica" w:eastAsia="Times New Roman" w:hAnsi="Helvetica" w:cs="Helvetica"/>
          <w:noProof/>
          <w:color w:val="232323"/>
          <w:sz w:val="18"/>
          <w:szCs w:val="18"/>
          <w:lang w:val="pl-PL" w:eastAsia="pl-PL" w:bidi="ar-SA"/>
        </w:rPr>
        <w:pict>
          <v:shape id="_x0000_s1037" type="#_x0000_t202" style="position:absolute;margin-left:-4.3pt;margin-top:4.85pt;width:214.9pt;height:253.1pt;z-index:251667456" strokecolor="white [3212]">
            <v:textbox>
              <w:txbxContent>
                <w:p w:rsidR="0031783C" w:rsidRDefault="0031783C">
                  <w:r w:rsidRPr="0031783C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2536825" cy="2552892"/>
                        <wp:effectExtent l="19050" t="0" r="0" b="0"/>
                        <wp:docPr id="30" name="Obraz 49" descr="Quartz ois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Quartz ois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6825" cy="255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783C" w:rsidRPr="0031783C" w:rsidRDefault="0031783C" w:rsidP="0031783C">
                  <w:pPr>
                    <w:jc w:val="center"/>
                    <w:rPr>
                      <w:sz w:val="52"/>
                      <w:szCs w:val="52"/>
                    </w:rPr>
                  </w:pPr>
                  <w:proofErr w:type="spellStart"/>
                  <w:r>
                    <w:rPr>
                      <w:sz w:val="52"/>
                      <w:szCs w:val="52"/>
                    </w:rPr>
                    <w:t>kwarc</w:t>
                  </w:r>
                  <w:proofErr w:type="spellEnd"/>
                </w:p>
              </w:txbxContent>
            </v:textbox>
          </v:shape>
        </w:pict>
      </w: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BA1BD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  <w:r>
        <w:rPr>
          <w:rFonts w:ascii="Helvetica" w:eastAsia="Times New Roman" w:hAnsi="Helvetica" w:cs="Helvetica"/>
          <w:noProof/>
          <w:color w:val="232323"/>
          <w:sz w:val="18"/>
          <w:szCs w:val="18"/>
          <w:lang w:val="pl-PL" w:eastAsia="pl-PL" w:bidi="ar-SA"/>
        </w:rPr>
        <w:pict>
          <v:shape id="_x0000_s1039" type="#_x0000_t202" style="position:absolute;margin-left:-4.3pt;margin-top:.4pt;width:234.55pt;height:282pt;z-index:251669504" strokecolor="white [3212]">
            <v:textbox>
              <w:txbxContent>
                <w:p w:rsidR="00763B96" w:rsidRDefault="002B1020" w:rsidP="00763B96">
                  <w:pPr>
                    <w:jc w:val="center"/>
                    <w:rPr>
                      <w:rFonts w:cstheme="minorHAnsi"/>
                      <w:sz w:val="52"/>
                      <w:szCs w:val="52"/>
                    </w:rPr>
                  </w:pPr>
                  <w:r w:rsidRPr="002B1020">
                    <w:rPr>
                      <w:rFonts w:cstheme="minorHAnsi"/>
                      <w:noProof/>
                      <w:sz w:val="52"/>
                      <w:szCs w:val="52"/>
                      <w:lang w:val="pl-PL" w:eastAsia="pl-PL" w:bidi="ar-SA"/>
                    </w:rPr>
                    <w:drawing>
                      <wp:inline distT="0" distB="0" distL="0" distR="0">
                        <wp:extent cx="2613025" cy="2119340"/>
                        <wp:effectExtent l="19050" t="0" r="0" b="0"/>
                        <wp:docPr id="48" name="Obraz 19" descr="Chalcanthite-cur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halcanthite-cur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3025" cy="2119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054A" w:rsidRPr="00763B96" w:rsidRDefault="0027054A" w:rsidP="00763B96">
                  <w:pPr>
                    <w:jc w:val="center"/>
                    <w:rPr>
                      <w:rFonts w:cstheme="minorHAnsi"/>
                      <w:sz w:val="52"/>
                      <w:szCs w:val="52"/>
                    </w:rPr>
                  </w:pPr>
                  <w:proofErr w:type="spellStart"/>
                  <w:r>
                    <w:rPr>
                      <w:rFonts w:cstheme="minorHAnsi"/>
                      <w:sz w:val="52"/>
                      <w:szCs w:val="52"/>
                    </w:rPr>
                    <w:t>chalkantyt</w:t>
                  </w:r>
                  <w:proofErr w:type="spellEnd"/>
                </w:p>
              </w:txbxContent>
            </v:textbox>
          </v:shape>
        </w:pict>
      </w:r>
      <w:r>
        <w:rPr>
          <w:rFonts w:ascii="Helvetica" w:eastAsia="Times New Roman" w:hAnsi="Helvetica" w:cs="Helvetica"/>
          <w:noProof/>
          <w:color w:val="232323"/>
          <w:sz w:val="18"/>
          <w:szCs w:val="18"/>
          <w:lang w:val="pl-PL" w:eastAsia="pl-PL" w:bidi="ar-SA"/>
        </w:rPr>
        <w:pict>
          <v:shape id="_x0000_s1040" type="#_x0000_t202" style="position:absolute;margin-left:230.25pt;margin-top:.4pt;width:258pt;height:253.1pt;z-index:251670528" strokecolor="white [3212]">
            <v:textbox>
              <w:txbxContent>
                <w:p w:rsidR="00C6042D" w:rsidRDefault="002B1020" w:rsidP="007F238D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2990639" cy="2064327"/>
                        <wp:effectExtent l="19050" t="0" r="211" b="0"/>
                        <wp:docPr id="42" name="Obraz 10" descr="https://upload.wikimedia.org/wikipedia/commons/thumb/6/6b/Rhodochrosite_Pink_Form.jpg/1280px-Rhodochrosite_Pink_For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upload.wikimedia.org/wikipedia/commons/thumb/6/6b/Rhodochrosite_Pink_Form.jpg/1280px-Rhodochrosite_Pink_For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6506" cy="2068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1020" w:rsidRPr="00C6042D" w:rsidRDefault="002B1020" w:rsidP="007F238D">
                  <w:pPr>
                    <w:jc w:val="center"/>
                    <w:rPr>
                      <w:sz w:val="52"/>
                      <w:szCs w:val="52"/>
                    </w:rPr>
                  </w:pPr>
                  <w:proofErr w:type="spellStart"/>
                  <w:r>
                    <w:rPr>
                      <w:sz w:val="52"/>
                      <w:szCs w:val="52"/>
                    </w:rPr>
                    <w:t>rodochrozyt</w:t>
                  </w:r>
                  <w:proofErr w:type="spellEnd"/>
                </w:p>
              </w:txbxContent>
            </v:textbox>
          </v:shape>
        </w:pict>
      </w: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763B96" w:rsidRDefault="00763B96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Default="00F4307D" w:rsidP="004245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32323"/>
          <w:sz w:val="18"/>
          <w:szCs w:val="18"/>
          <w:lang w:val="pl-PL" w:eastAsia="pl-PL" w:bidi="ar-SA"/>
        </w:rPr>
      </w:pPr>
    </w:p>
    <w:p w:rsidR="00F4307D" w:rsidRPr="0027054A" w:rsidRDefault="00F4307D" w:rsidP="004245A5">
      <w:pPr>
        <w:shd w:val="clear" w:color="auto" w:fill="FFFFFF"/>
        <w:spacing w:after="0" w:line="240" w:lineRule="auto"/>
        <w:rPr>
          <w:rFonts w:eastAsia="Times New Roman" w:cstheme="minorHAnsi"/>
          <w:color w:val="232323"/>
          <w:sz w:val="52"/>
          <w:szCs w:val="52"/>
          <w:lang w:val="pl-PL" w:eastAsia="pl-PL" w:bidi="ar-SA"/>
        </w:rPr>
      </w:pPr>
    </w:p>
    <w:p w:rsidR="00A03FA9" w:rsidRPr="0027054A" w:rsidRDefault="009656BF">
      <w:pPr>
        <w:rPr>
          <w:rFonts w:cstheme="minorHAnsi"/>
          <w:sz w:val="52"/>
          <w:szCs w:val="52"/>
          <w:lang w:val="pl-PL"/>
        </w:rPr>
      </w:pPr>
      <w:r w:rsidRPr="0027054A">
        <w:rPr>
          <w:rFonts w:eastAsia="Times New Roman" w:cstheme="minorHAnsi"/>
          <w:color w:val="232323"/>
          <w:sz w:val="52"/>
          <w:szCs w:val="52"/>
          <w:lang w:val="pl-PL" w:eastAsia="pl-PL" w:bidi="ar-SA"/>
        </w:rPr>
        <w:t>Źródła:</w:t>
      </w:r>
    </w:p>
    <w:p w:rsidR="004245A5" w:rsidRPr="0027054A" w:rsidRDefault="004245A5" w:rsidP="009656BF">
      <w:pPr>
        <w:pStyle w:val="Akapitzlist"/>
        <w:numPr>
          <w:ilvl w:val="0"/>
          <w:numId w:val="7"/>
        </w:numPr>
        <w:rPr>
          <w:rFonts w:cstheme="minorHAnsi"/>
          <w:sz w:val="52"/>
          <w:szCs w:val="52"/>
          <w:lang w:val="pl-PL"/>
        </w:rPr>
      </w:pPr>
      <w:r w:rsidRPr="0027054A">
        <w:rPr>
          <w:rFonts w:cstheme="minorHAnsi"/>
          <w:sz w:val="52"/>
          <w:szCs w:val="52"/>
          <w:lang w:val="pl-PL"/>
        </w:rPr>
        <w:t>geografia.na6.pl</w:t>
      </w:r>
    </w:p>
    <w:p w:rsidR="0023475E" w:rsidRPr="0027054A" w:rsidRDefault="009656BF" w:rsidP="0027054A">
      <w:pPr>
        <w:pStyle w:val="Akapitzlist"/>
        <w:numPr>
          <w:ilvl w:val="0"/>
          <w:numId w:val="7"/>
        </w:numPr>
        <w:rPr>
          <w:rFonts w:cstheme="minorHAnsi"/>
          <w:sz w:val="52"/>
          <w:szCs w:val="52"/>
          <w:lang w:val="pl-PL"/>
        </w:rPr>
      </w:pPr>
      <w:proofErr w:type="spellStart"/>
      <w:r w:rsidRPr="0027054A">
        <w:rPr>
          <w:rFonts w:cstheme="minorHAnsi"/>
          <w:sz w:val="52"/>
          <w:szCs w:val="52"/>
          <w:lang w:val="pl-PL"/>
        </w:rPr>
        <w:t>wikiped</w:t>
      </w:r>
      <w:r w:rsidR="0027054A">
        <w:rPr>
          <w:rFonts w:cstheme="minorHAnsi"/>
          <w:sz w:val="52"/>
          <w:szCs w:val="52"/>
          <w:lang w:val="pl-PL"/>
        </w:rPr>
        <w:t>i</w:t>
      </w:r>
      <w:r w:rsidRPr="0027054A">
        <w:rPr>
          <w:rFonts w:cstheme="minorHAnsi"/>
          <w:sz w:val="52"/>
          <w:szCs w:val="52"/>
          <w:lang w:val="pl-PL"/>
        </w:rPr>
        <w:t>a</w:t>
      </w:r>
      <w:proofErr w:type="spellEnd"/>
    </w:p>
    <w:sectPr w:rsidR="0023475E" w:rsidRPr="0027054A" w:rsidSect="00A03F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F5C8A"/>
    <w:multiLevelType w:val="multilevel"/>
    <w:tmpl w:val="DF44A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3750000"/>
    <w:multiLevelType w:val="hybridMultilevel"/>
    <w:tmpl w:val="5FA82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530B7"/>
    <w:multiLevelType w:val="multilevel"/>
    <w:tmpl w:val="A3128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D33557"/>
    <w:multiLevelType w:val="multilevel"/>
    <w:tmpl w:val="30F0E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F3253D1"/>
    <w:multiLevelType w:val="multilevel"/>
    <w:tmpl w:val="787CA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0341D7"/>
    <w:multiLevelType w:val="multilevel"/>
    <w:tmpl w:val="51188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5F48B2"/>
    <w:multiLevelType w:val="multilevel"/>
    <w:tmpl w:val="1B3AF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4245A5"/>
    <w:rsid w:val="00034086"/>
    <w:rsid w:val="00043BA2"/>
    <w:rsid w:val="00071258"/>
    <w:rsid w:val="001300EB"/>
    <w:rsid w:val="00133E16"/>
    <w:rsid w:val="00134435"/>
    <w:rsid w:val="00193946"/>
    <w:rsid w:val="00227030"/>
    <w:rsid w:val="0023475E"/>
    <w:rsid w:val="0027054A"/>
    <w:rsid w:val="002B1020"/>
    <w:rsid w:val="002C6049"/>
    <w:rsid w:val="00313AB8"/>
    <w:rsid w:val="0031783C"/>
    <w:rsid w:val="003436FE"/>
    <w:rsid w:val="003B09A1"/>
    <w:rsid w:val="004245A5"/>
    <w:rsid w:val="004B65AB"/>
    <w:rsid w:val="00506C19"/>
    <w:rsid w:val="00584C24"/>
    <w:rsid w:val="006E79C2"/>
    <w:rsid w:val="0070309E"/>
    <w:rsid w:val="0072127D"/>
    <w:rsid w:val="00763B96"/>
    <w:rsid w:val="00777DFF"/>
    <w:rsid w:val="00797D4F"/>
    <w:rsid w:val="007E7B3B"/>
    <w:rsid w:val="007F238D"/>
    <w:rsid w:val="008157ED"/>
    <w:rsid w:val="00820680"/>
    <w:rsid w:val="00934A5E"/>
    <w:rsid w:val="0093610A"/>
    <w:rsid w:val="0095447B"/>
    <w:rsid w:val="009656BF"/>
    <w:rsid w:val="0098215C"/>
    <w:rsid w:val="009C0BA8"/>
    <w:rsid w:val="009F5352"/>
    <w:rsid w:val="00A03FA9"/>
    <w:rsid w:val="00A9507A"/>
    <w:rsid w:val="00AA355A"/>
    <w:rsid w:val="00AB3842"/>
    <w:rsid w:val="00B81FCB"/>
    <w:rsid w:val="00B925ED"/>
    <w:rsid w:val="00BA1BD6"/>
    <w:rsid w:val="00C53882"/>
    <w:rsid w:val="00C6042D"/>
    <w:rsid w:val="00C774AF"/>
    <w:rsid w:val="00D36AF3"/>
    <w:rsid w:val="00DE71CC"/>
    <w:rsid w:val="00F4307D"/>
    <w:rsid w:val="00F633BB"/>
    <w:rsid w:val="00F7268D"/>
    <w:rsid w:val="00F92EBB"/>
    <w:rsid w:val="00FA4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3882"/>
  </w:style>
  <w:style w:type="paragraph" w:styleId="Nagwek1">
    <w:name w:val="heading 1"/>
    <w:basedOn w:val="Normalny"/>
    <w:next w:val="Normalny"/>
    <w:link w:val="Nagwek1Znak"/>
    <w:uiPriority w:val="9"/>
    <w:qFormat/>
    <w:rsid w:val="00C5388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5388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5388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5388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5388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5388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5388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5388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5388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5388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5388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53882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5388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5388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5388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53882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53882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5388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C5388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5388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5388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5388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C53882"/>
    <w:rPr>
      <w:b/>
      <w:bCs/>
    </w:rPr>
  </w:style>
  <w:style w:type="character" w:styleId="Uwydatnienie">
    <w:name w:val="Emphasis"/>
    <w:uiPriority w:val="20"/>
    <w:qFormat/>
    <w:rsid w:val="00C5388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C53882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53882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C53882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C53882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5388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53882"/>
    <w:rPr>
      <w:b/>
      <w:bCs/>
      <w:i/>
      <w:iCs/>
    </w:rPr>
  </w:style>
  <w:style w:type="character" w:styleId="Wyrnieniedelikatne">
    <w:name w:val="Subtle Emphasis"/>
    <w:uiPriority w:val="19"/>
    <w:qFormat/>
    <w:rsid w:val="00C53882"/>
    <w:rPr>
      <w:i/>
      <w:iCs/>
    </w:rPr>
  </w:style>
  <w:style w:type="character" w:styleId="Wyrnienieintensywne">
    <w:name w:val="Intense Emphasis"/>
    <w:uiPriority w:val="21"/>
    <w:qFormat/>
    <w:rsid w:val="00C53882"/>
    <w:rPr>
      <w:b/>
      <w:bCs/>
    </w:rPr>
  </w:style>
  <w:style w:type="character" w:styleId="Odwoaniedelikatne">
    <w:name w:val="Subtle Reference"/>
    <w:uiPriority w:val="31"/>
    <w:qFormat/>
    <w:rsid w:val="00C53882"/>
    <w:rPr>
      <w:smallCaps/>
    </w:rPr>
  </w:style>
  <w:style w:type="character" w:styleId="Odwoanieintensywne">
    <w:name w:val="Intense Reference"/>
    <w:uiPriority w:val="32"/>
    <w:qFormat/>
    <w:rsid w:val="00C53882"/>
    <w:rPr>
      <w:smallCaps/>
      <w:spacing w:val="5"/>
      <w:u w:val="single"/>
    </w:rPr>
  </w:style>
  <w:style w:type="character" w:styleId="Tytuksiki">
    <w:name w:val="Book Title"/>
    <w:uiPriority w:val="33"/>
    <w:qFormat/>
    <w:rsid w:val="00C53882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53882"/>
    <w:pPr>
      <w:outlineLvl w:val="9"/>
    </w:pPr>
  </w:style>
  <w:style w:type="paragraph" w:styleId="NormalnyWeb">
    <w:name w:val="Normal (Web)"/>
    <w:basedOn w:val="Normalny"/>
    <w:uiPriority w:val="99"/>
    <w:semiHidden/>
    <w:unhideWhenUsed/>
    <w:rsid w:val="00424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character" w:styleId="Hipercze">
    <w:name w:val="Hyperlink"/>
    <w:basedOn w:val="Domylnaczcionkaakapitu"/>
    <w:uiPriority w:val="99"/>
    <w:semiHidden/>
    <w:unhideWhenUsed/>
    <w:rsid w:val="004245A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4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45A5"/>
    <w:rPr>
      <w:rFonts w:ascii="Tahoma" w:hAnsi="Tahoma" w:cs="Tahoma"/>
      <w:sz w:val="16"/>
      <w:szCs w:val="16"/>
    </w:rPr>
  </w:style>
  <w:style w:type="character" w:customStyle="1" w:styleId="toctoggle">
    <w:name w:val="toctoggle"/>
    <w:basedOn w:val="Domylnaczcionkaakapitu"/>
    <w:rsid w:val="003436FE"/>
  </w:style>
  <w:style w:type="character" w:customStyle="1" w:styleId="tocnumber">
    <w:name w:val="tocnumber"/>
    <w:basedOn w:val="Domylnaczcionkaakapitu"/>
    <w:rsid w:val="003436FE"/>
  </w:style>
  <w:style w:type="character" w:customStyle="1" w:styleId="toctext">
    <w:name w:val="toctext"/>
    <w:basedOn w:val="Domylnaczcionkaakapitu"/>
    <w:rsid w:val="003436FE"/>
  </w:style>
  <w:style w:type="character" w:customStyle="1" w:styleId="mw-headline">
    <w:name w:val="mw-headline"/>
    <w:basedOn w:val="Domylnaczcionkaakapitu"/>
    <w:rsid w:val="003436FE"/>
  </w:style>
  <w:style w:type="character" w:customStyle="1" w:styleId="mw-editsection">
    <w:name w:val="mw-editsection"/>
    <w:basedOn w:val="Domylnaczcionkaakapitu"/>
    <w:rsid w:val="003436FE"/>
  </w:style>
  <w:style w:type="character" w:customStyle="1" w:styleId="mw-editsection-bracket">
    <w:name w:val="mw-editsection-bracket"/>
    <w:basedOn w:val="Domylnaczcionkaakapitu"/>
    <w:rsid w:val="003436FE"/>
  </w:style>
  <w:style w:type="character" w:customStyle="1" w:styleId="mw-editsection-divider">
    <w:name w:val="mw-editsection-divider"/>
    <w:basedOn w:val="Domylnaczcionkaakapitu"/>
    <w:rsid w:val="003436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9501">
          <w:marLeft w:val="0"/>
          <w:marRight w:val="0"/>
          <w:marTop w:val="0"/>
          <w:marBottom w:val="0"/>
          <w:divBdr>
            <w:top w:val="single" w:sz="4" w:space="4" w:color="A2A9B1"/>
            <w:left w:val="single" w:sz="4" w:space="4" w:color="A2A9B1"/>
            <w:bottom w:val="single" w:sz="4" w:space="4" w:color="A2A9B1"/>
            <w:right w:val="single" w:sz="4" w:space="4" w:color="A2A9B1"/>
          </w:divBdr>
        </w:div>
      </w:divsChild>
    </w:div>
    <w:div w:id="1597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2779">
          <w:marLeft w:val="0"/>
          <w:marRight w:val="0"/>
          <w:marTop w:val="0"/>
          <w:marBottom w:val="0"/>
          <w:divBdr>
            <w:top w:val="single" w:sz="4" w:space="4" w:color="A2A9B1"/>
            <w:left w:val="single" w:sz="4" w:space="4" w:color="A2A9B1"/>
            <w:bottom w:val="single" w:sz="4" w:space="4" w:color="A2A9B1"/>
            <w:right w:val="single" w:sz="4" w:space="4" w:color="A2A9B1"/>
          </w:divBdr>
        </w:div>
      </w:divsChild>
    </w:div>
    <w:div w:id="8915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330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Magda</cp:lastModifiedBy>
  <cp:revision>2</cp:revision>
  <cp:lastPrinted>2018-05-03T16:27:00Z</cp:lastPrinted>
  <dcterms:created xsi:type="dcterms:W3CDTF">2018-05-09T15:39:00Z</dcterms:created>
  <dcterms:modified xsi:type="dcterms:W3CDTF">2018-05-09T15:39:00Z</dcterms:modified>
</cp:coreProperties>
</file>